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0387" w14:textId="77777777" w:rsidR="00AC4452" w:rsidRPr="00AD670A" w:rsidRDefault="00AC4452" w:rsidP="00AC4452">
      <w:pPr>
        <w:spacing w:before="0" w:beforeAutospacing="0" w:after="0" w:afterAutospacing="0"/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 w:rsidRPr="00AD670A">
        <w:rPr>
          <w:rFonts w:ascii="Arial" w:hAnsi="Arial" w:cs="Arial"/>
          <w:b/>
          <w:bCs/>
          <w:sz w:val="24"/>
          <w:szCs w:val="24"/>
          <w:lang w:eastAsia="hr-HR"/>
        </w:rPr>
        <w:t>CJENIK DIMNJAČARSKIH USLUGA</w:t>
      </w:r>
    </w:p>
    <w:p w14:paraId="0F7425D1" w14:textId="77777777" w:rsidR="00AC4452" w:rsidRPr="00AD670A" w:rsidRDefault="00AC4452" w:rsidP="00AC4452">
      <w:pPr>
        <w:spacing w:before="0" w:beforeAutospacing="0" w:after="0" w:afterAutospacing="0"/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>
        <w:rPr>
          <w:rFonts w:ascii="Arial" w:hAnsi="Arial" w:cs="Arial"/>
          <w:b/>
          <w:bCs/>
          <w:sz w:val="24"/>
          <w:szCs w:val="24"/>
          <w:lang w:eastAsia="hr-HR"/>
        </w:rPr>
        <w:t>NA PODRUČJU OPĆINE KONJŠČINA</w:t>
      </w:r>
    </w:p>
    <w:p w14:paraId="75DB793F" w14:textId="77777777" w:rsidR="00AC4452" w:rsidRPr="00AD670A" w:rsidRDefault="00AC4452" w:rsidP="00AC4452">
      <w:pPr>
        <w:spacing w:before="0" w:beforeAutospacing="0" w:after="0" w:afterAutospacing="0"/>
        <w:jc w:val="left"/>
        <w:rPr>
          <w:rFonts w:ascii="Arial" w:hAnsi="Arial" w:cs="Arial"/>
          <w:b/>
          <w:bCs/>
          <w:sz w:val="24"/>
          <w:szCs w:val="24"/>
          <w:lang w:eastAsia="hr-HR"/>
        </w:rPr>
      </w:pPr>
    </w:p>
    <w:tbl>
      <w:tblPr>
        <w:tblW w:w="529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4447"/>
        <w:gridCol w:w="1763"/>
        <w:gridCol w:w="1379"/>
        <w:gridCol w:w="1584"/>
      </w:tblGrid>
      <w:tr w:rsidR="00AD36AA" w:rsidRPr="006B5A40" w14:paraId="72F28EB2" w14:textId="6556BF68" w:rsidTr="00AD36AA">
        <w:trPr>
          <w:trHeight w:val="861"/>
        </w:trPr>
        <w:tc>
          <w:tcPr>
            <w:tcW w:w="495" w:type="pct"/>
            <w:shd w:val="clear" w:color="auto" w:fill="D9D9D9"/>
          </w:tcPr>
          <w:p w14:paraId="7FC75A2C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1089">
              <w:rPr>
                <w:rFonts w:ascii="Arial" w:eastAsia="Times New Roman" w:hAnsi="Arial" w:cs="Arial"/>
                <w:b/>
                <w:bCs/>
              </w:rPr>
              <w:t>Red.br.</w:t>
            </w:r>
          </w:p>
        </w:tc>
        <w:tc>
          <w:tcPr>
            <w:tcW w:w="2184" w:type="pct"/>
            <w:shd w:val="clear" w:color="auto" w:fill="D9D9D9"/>
          </w:tcPr>
          <w:p w14:paraId="1DDB4698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1089">
              <w:rPr>
                <w:rFonts w:ascii="Arial" w:eastAsia="Times New Roman" w:hAnsi="Arial" w:cs="Arial"/>
                <w:b/>
                <w:bCs/>
              </w:rPr>
              <w:t>Vrsta – naziv usluge</w:t>
            </w:r>
          </w:p>
        </w:tc>
        <w:tc>
          <w:tcPr>
            <w:tcW w:w="866" w:type="pct"/>
            <w:shd w:val="clear" w:color="auto" w:fill="D9D9D9"/>
          </w:tcPr>
          <w:p w14:paraId="002FEB65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1089">
              <w:rPr>
                <w:rFonts w:ascii="Arial" w:eastAsia="Times New Roman" w:hAnsi="Arial" w:cs="Arial"/>
                <w:b/>
                <w:bCs/>
              </w:rPr>
              <w:t>Jed. mjera</w:t>
            </w:r>
          </w:p>
        </w:tc>
        <w:tc>
          <w:tcPr>
            <w:tcW w:w="677" w:type="pct"/>
            <w:shd w:val="clear" w:color="auto" w:fill="D9D9D9"/>
          </w:tcPr>
          <w:p w14:paraId="496641AE" w14:textId="1A060610" w:rsidR="00AD36AA" w:rsidRPr="00AD36AA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AD36AA">
              <w:rPr>
                <w:rFonts w:ascii="Arial" w:eastAsia="Times New Roman" w:hAnsi="Arial" w:cs="Arial"/>
              </w:rPr>
              <w:t>Cijena u € bez PDV-a</w:t>
            </w:r>
            <w:r>
              <w:rPr>
                <w:rFonts w:ascii="Arial" w:eastAsia="Times New Roman" w:hAnsi="Arial" w:cs="Arial"/>
              </w:rPr>
              <w:t xml:space="preserve"> 10.09.2026.</w:t>
            </w:r>
          </w:p>
        </w:tc>
        <w:tc>
          <w:tcPr>
            <w:tcW w:w="778" w:type="pct"/>
            <w:shd w:val="clear" w:color="auto" w:fill="D9D9D9"/>
          </w:tcPr>
          <w:p w14:paraId="4BF9EFD8" w14:textId="16F2C6CC" w:rsidR="00AD36AA" w:rsidRPr="00AD36AA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AD36AA">
              <w:rPr>
                <w:rFonts w:ascii="Arial" w:eastAsia="Times New Roman" w:hAnsi="Arial" w:cs="Arial"/>
              </w:rPr>
              <w:t>Cijena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AD36AA">
              <w:rPr>
                <w:rFonts w:ascii="Arial" w:eastAsia="Times New Roman" w:hAnsi="Arial" w:cs="Arial"/>
              </w:rPr>
              <w:t>u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AD36AA">
              <w:rPr>
                <w:rFonts w:ascii="Arial" w:eastAsia="Times New Roman" w:hAnsi="Arial" w:cs="Arial"/>
              </w:rPr>
              <w:t>€ bez PDV-a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01.</w:t>
            </w:r>
            <w:r>
              <w:rPr>
                <w:rFonts w:ascii="Arial" w:eastAsia="Times New Roman" w:hAnsi="Arial" w:cs="Arial"/>
              </w:rPr>
              <w:t>10.2026.</w:t>
            </w:r>
          </w:p>
        </w:tc>
      </w:tr>
      <w:tr w:rsidR="00AD36AA" w:rsidRPr="006B5A40" w14:paraId="08830A2A" w14:textId="7D2CA3B6" w:rsidTr="00AD36AA">
        <w:tc>
          <w:tcPr>
            <w:tcW w:w="495" w:type="pct"/>
          </w:tcPr>
          <w:p w14:paraId="5E592CC3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1E171679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Čišćenje i kontrola dimovodnih objekata s ložištima na kruta, tekuća i plinovita goriva u domaćinstvima </w:t>
            </w:r>
          </w:p>
        </w:tc>
        <w:tc>
          <w:tcPr>
            <w:tcW w:w="866" w:type="pct"/>
          </w:tcPr>
          <w:p w14:paraId="76C5ED6E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 kom.</w:t>
            </w:r>
          </w:p>
        </w:tc>
        <w:tc>
          <w:tcPr>
            <w:tcW w:w="677" w:type="pct"/>
          </w:tcPr>
          <w:p w14:paraId="22328E1F" w14:textId="6653718E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7,96€</w:t>
            </w:r>
          </w:p>
        </w:tc>
        <w:tc>
          <w:tcPr>
            <w:tcW w:w="778" w:type="pct"/>
          </w:tcPr>
          <w:p w14:paraId="34918603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7,96€</w:t>
            </w:r>
          </w:p>
        </w:tc>
      </w:tr>
      <w:tr w:rsidR="00AD36AA" w:rsidRPr="006B5A40" w14:paraId="298F6DBC" w14:textId="358CC2A9" w:rsidTr="00AD36AA">
        <w:tc>
          <w:tcPr>
            <w:tcW w:w="495" w:type="pct"/>
          </w:tcPr>
          <w:p w14:paraId="2629AB00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2791EC41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Čišćenje i kontrola dimovodnih objekata  u stambenim zgradama </w:t>
            </w:r>
          </w:p>
        </w:tc>
        <w:tc>
          <w:tcPr>
            <w:tcW w:w="866" w:type="pct"/>
          </w:tcPr>
          <w:p w14:paraId="24213782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295B2B0D" w14:textId="7278E159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15,93€</w:t>
            </w:r>
          </w:p>
        </w:tc>
        <w:tc>
          <w:tcPr>
            <w:tcW w:w="778" w:type="pct"/>
          </w:tcPr>
          <w:p w14:paraId="7414A8A8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15,93€</w:t>
            </w:r>
          </w:p>
        </w:tc>
      </w:tr>
      <w:tr w:rsidR="00AD36AA" w:rsidRPr="006B5A40" w14:paraId="6622B188" w14:textId="53CD81C6" w:rsidTr="00AD36AA">
        <w:tc>
          <w:tcPr>
            <w:tcW w:w="495" w:type="pct"/>
          </w:tcPr>
          <w:p w14:paraId="7E71A13B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8434FC3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Čišćenje i kontrola ventilacijskih kanala u više stambenim zgradama </w:t>
            </w:r>
          </w:p>
        </w:tc>
        <w:tc>
          <w:tcPr>
            <w:tcW w:w="866" w:type="pct"/>
          </w:tcPr>
          <w:p w14:paraId="7957EB71" w14:textId="77777777" w:rsidR="00AD36AA" w:rsidRPr="00931089" w:rsidRDefault="00AD36AA" w:rsidP="00AD36AA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3CF034B4" w14:textId="64C0CD59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251EAF">
              <w:rPr>
                <w:rFonts w:ascii="Arial" w:eastAsia="Times New Roman" w:hAnsi="Arial"/>
              </w:rPr>
              <w:t>0,53€</w:t>
            </w:r>
          </w:p>
        </w:tc>
        <w:tc>
          <w:tcPr>
            <w:tcW w:w="778" w:type="pct"/>
          </w:tcPr>
          <w:p w14:paraId="0DF85F7A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0,53€</w:t>
            </w:r>
          </w:p>
        </w:tc>
      </w:tr>
      <w:tr w:rsidR="00AD36AA" w:rsidRPr="006B5A40" w14:paraId="70CD0DBC" w14:textId="2E9959F3" w:rsidTr="00AD36AA">
        <w:trPr>
          <w:trHeight w:val="631"/>
        </w:trPr>
        <w:tc>
          <w:tcPr>
            <w:tcW w:w="495" w:type="pct"/>
          </w:tcPr>
          <w:p w14:paraId="5C01ADEF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477A8982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Čišćenje i kontrola dimovodnih objekata na zahtjev korisnika izvan rokova čišćenja</w:t>
            </w:r>
          </w:p>
        </w:tc>
        <w:tc>
          <w:tcPr>
            <w:tcW w:w="866" w:type="pct"/>
          </w:tcPr>
          <w:p w14:paraId="42FA1858" w14:textId="77777777" w:rsidR="00AD36AA" w:rsidRPr="00931089" w:rsidRDefault="00AD36AA" w:rsidP="00AD36AA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0F84B2D3" w14:textId="5392B6CF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251EAF">
              <w:rPr>
                <w:rFonts w:ascii="Arial" w:eastAsia="Times New Roman" w:hAnsi="Arial"/>
              </w:rPr>
              <w:t>0,53€</w:t>
            </w:r>
          </w:p>
        </w:tc>
        <w:tc>
          <w:tcPr>
            <w:tcW w:w="778" w:type="pct"/>
          </w:tcPr>
          <w:p w14:paraId="4C1C9B37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0,53€</w:t>
            </w:r>
          </w:p>
        </w:tc>
      </w:tr>
      <w:tr w:rsidR="00AD36AA" w:rsidRPr="006B5A40" w14:paraId="0CE356C6" w14:textId="38820B57" w:rsidTr="00AD36AA">
        <w:tc>
          <w:tcPr>
            <w:tcW w:w="495" w:type="pct"/>
          </w:tcPr>
          <w:p w14:paraId="0594D146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392D142A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Čišćenje sabirališta čađi</w:t>
            </w:r>
          </w:p>
        </w:tc>
        <w:tc>
          <w:tcPr>
            <w:tcW w:w="866" w:type="pct"/>
          </w:tcPr>
          <w:p w14:paraId="116B6FC5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61AB8A3E" w14:textId="7906966F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2,65€</w:t>
            </w:r>
          </w:p>
        </w:tc>
        <w:tc>
          <w:tcPr>
            <w:tcW w:w="778" w:type="pct"/>
          </w:tcPr>
          <w:p w14:paraId="6FF9E1EB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2,65€</w:t>
            </w:r>
          </w:p>
        </w:tc>
      </w:tr>
      <w:tr w:rsidR="00AD36AA" w:rsidRPr="006B5A40" w14:paraId="1321A19E" w14:textId="5C497747" w:rsidTr="00AD36AA">
        <w:tc>
          <w:tcPr>
            <w:tcW w:w="495" w:type="pct"/>
          </w:tcPr>
          <w:p w14:paraId="0884B323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5D90AF2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Probijanje (odčepljivanje) dimnjaka </w:t>
            </w:r>
          </w:p>
        </w:tc>
        <w:tc>
          <w:tcPr>
            <w:tcW w:w="866" w:type="pct"/>
          </w:tcPr>
          <w:p w14:paraId="5285DFD2" w14:textId="77777777" w:rsidR="00AD36AA" w:rsidRPr="00931089" w:rsidRDefault="00AD36AA" w:rsidP="00AD36AA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sat</w:t>
            </w:r>
          </w:p>
        </w:tc>
        <w:tc>
          <w:tcPr>
            <w:tcW w:w="677" w:type="pct"/>
          </w:tcPr>
          <w:p w14:paraId="74E8696E" w14:textId="5BC2C398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B96EF9">
              <w:rPr>
                <w:rFonts w:ascii="Arial" w:eastAsia="Times New Roman" w:hAnsi="Arial"/>
              </w:rPr>
              <w:t>0,53€</w:t>
            </w:r>
          </w:p>
        </w:tc>
        <w:tc>
          <w:tcPr>
            <w:tcW w:w="778" w:type="pct"/>
          </w:tcPr>
          <w:p w14:paraId="0971B590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0,53€</w:t>
            </w:r>
          </w:p>
        </w:tc>
      </w:tr>
      <w:tr w:rsidR="00AD36AA" w:rsidRPr="006B5A40" w14:paraId="336B69B2" w14:textId="7907EF0C" w:rsidTr="00AD36AA">
        <w:trPr>
          <w:trHeight w:val="400"/>
        </w:trPr>
        <w:tc>
          <w:tcPr>
            <w:tcW w:w="495" w:type="pct"/>
          </w:tcPr>
          <w:p w14:paraId="0C41D93B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55377410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Spaljivanje smolastih naslaga u dimnjaku</w:t>
            </w:r>
          </w:p>
        </w:tc>
        <w:tc>
          <w:tcPr>
            <w:tcW w:w="866" w:type="pct"/>
          </w:tcPr>
          <w:p w14:paraId="4B6C7C87" w14:textId="77777777" w:rsidR="00AD36AA" w:rsidRPr="00931089" w:rsidRDefault="00AD36AA" w:rsidP="00AD36AA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sat</w:t>
            </w:r>
          </w:p>
        </w:tc>
        <w:tc>
          <w:tcPr>
            <w:tcW w:w="677" w:type="pct"/>
          </w:tcPr>
          <w:p w14:paraId="1BF22468" w14:textId="59D67BF4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B96EF9">
              <w:rPr>
                <w:rFonts w:ascii="Arial" w:eastAsia="Times New Roman" w:hAnsi="Arial"/>
              </w:rPr>
              <w:t>0,53€</w:t>
            </w:r>
          </w:p>
        </w:tc>
        <w:tc>
          <w:tcPr>
            <w:tcW w:w="778" w:type="pct"/>
          </w:tcPr>
          <w:p w14:paraId="406A9BF7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0,53€</w:t>
            </w:r>
          </w:p>
        </w:tc>
      </w:tr>
      <w:tr w:rsidR="00AD36AA" w:rsidRPr="006B5A40" w14:paraId="67692593" w14:textId="4A110810" w:rsidTr="00AD36AA">
        <w:tc>
          <w:tcPr>
            <w:tcW w:w="495" w:type="pct"/>
          </w:tcPr>
          <w:p w14:paraId="3AC2A92E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58E1298B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Čišćenje priključnih dimovodnih cijevi</w:t>
            </w:r>
          </w:p>
        </w:tc>
        <w:tc>
          <w:tcPr>
            <w:tcW w:w="866" w:type="pct"/>
          </w:tcPr>
          <w:p w14:paraId="51039F8C" w14:textId="77777777" w:rsidR="00AD36AA" w:rsidRPr="00931089" w:rsidRDefault="00AD36AA" w:rsidP="00AD36AA">
            <w:pPr>
              <w:spacing w:after="200" w:line="276" w:lineRule="auto"/>
              <w:jc w:val="center"/>
              <w:rPr>
                <w:rFonts w:ascii="Arial" w:eastAsia="Times New Roman" w:hAnsi="Arial" w:cs="Arial"/>
                <w:vertAlign w:val="superscript"/>
              </w:rPr>
            </w:pPr>
            <w:r w:rsidRPr="00931089">
              <w:rPr>
                <w:rFonts w:ascii="Arial" w:eastAsia="Times New Roman" w:hAnsi="Arial" w:cs="Arial"/>
              </w:rPr>
              <w:t>m</w:t>
            </w:r>
            <w:r w:rsidRPr="00931089">
              <w:rPr>
                <w:rFonts w:ascii="Arial" w:eastAsia="Times New Roman" w:hAnsi="Arial" w:cs="Arial"/>
                <w:vertAlign w:val="superscript"/>
              </w:rPr>
              <w:t>'</w:t>
            </w:r>
          </w:p>
        </w:tc>
        <w:tc>
          <w:tcPr>
            <w:tcW w:w="677" w:type="pct"/>
          </w:tcPr>
          <w:p w14:paraId="130CA6D6" w14:textId="155082F6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55038A">
              <w:rPr>
                <w:rFonts w:ascii="Arial" w:eastAsia="Times New Roman" w:hAnsi="Arial"/>
              </w:rPr>
              <w:t>2,65€</w:t>
            </w:r>
          </w:p>
        </w:tc>
        <w:tc>
          <w:tcPr>
            <w:tcW w:w="778" w:type="pct"/>
          </w:tcPr>
          <w:p w14:paraId="0A6F34B1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2,65€</w:t>
            </w:r>
          </w:p>
        </w:tc>
      </w:tr>
      <w:tr w:rsidR="00AD36AA" w:rsidRPr="006B5A40" w14:paraId="55ADE7ED" w14:textId="19727FBA" w:rsidTr="00AD36AA">
        <w:tc>
          <w:tcPr>
            <w:tcW w:w="495" w:type="pct"/>
          </w:tcPr>
          <w:p w14:paraId="47D35D55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12B0530F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Čišćenje dimnjaka u poslovnim objektima i ustanovama do Ф 200 mm</w:t>
            </w:r>
          </w:p>
        </w:tc>
        <w:tc>
          <w:tcPr>
            <w:tcW w:w="866" w:type="pct"/>
          </w:tcPr>
          <w:p w14:paraId="116F1D60" w14:textId="77777777" w:rsidR="00AD36AA" w:rsidRPr="00931089" w:rsidRDefault="00AD36AA" w:rsidP="00AD36AA">
            <w:pPr>
              <w:spacing w:after="200" w:line="276" w:lineRule="auto"/>
              <w:jc w:val="center"/>
              <w:rPr>
                <w:rFonts w:ascii="Arial" w:eastAsia="Times New Roman" w:hAnsi="Arial"/>
              </w:rPr>
            </w:pPr>
            <w:r w:rsidRPr="00931089">
              <w:rPr>
                <w:rFonts w:ascii="Arial" w:eastAsia="Times New Roman" w:hAnsi="Arial" w:cs="Arial"/>
              </w:rPr>
              <w:t>m</w:t>
            </w:r>
            <w:r w:rsidRPr="00931089">
              <w:rPr>
                <w:rFonts w:ascii="Arial" w:eastAsia="Times New Roman" w:hAnsi="Arial" w:cs="Arial"/>
                <w:vertAlign w:val="superscript"/>
              </w:rPr>
              <w:t>'</w:t>
            </w:r>
          </w:p>
        </w:tc>
        <w:tc>
          <w:tcPr>
            <w:tcW w:w="677" w:type="pct"/>
          </w:tcPr>
          <w:p w14:paraId="6EC6A4D1" w14:textId="4CBCC18D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55038A">
              <w:rPr>
                <w:rFonts w:ascii="Arial" w:eastAsia="Times New Roman" w:hAnsi="Arial"/>
              </w:rPr>
              <w:t>2,65€</w:t>
            </w:r>
          </w:p>
        </w:tc>
        <w:tc>
          <w:tcPr>
            <w:tcW w:w="778" w:type="pct"/>
          </w:tcPr>
          <w:p w14:paraId="589ACD46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2,65€</w:t>
            </w:r>
          </w:p>
        </w:tc>
      </w:tr>
      <w:tr w:rsidR="00AD36AA" w:rsidRPr="006B5A40" w14:paraId="7FFF5AAD" w14:textId="33CA36A1" w:rsidTr="00AD36AA">
        <w:tc>
          <w:tcPr>
            <w:tcW w:w="495" w:type="pct"/>
          </w:tcPr>
          <w:p w14:paraId="0BA74EA2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2C806708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Čišćenje dimnjaka u poslovnim objektima i ustanovama od Ф 200 do 400mm </w:t>
            </w:r>
          </w:p>
        </w:tc>
        <w:tc>
          <w:tcPr>
            <w:tcW w:w="866" w:type="pct"/>
          </w:tcPr>
          <w:p w14:paraId="54FD7100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/>
              </w:rPr>
            </w:pPr>
            <w:r w:rsidRPr="00931089">
              <w:rPr>
                <w:rFonts w:ascii="Arial" w:eastAsia="Times New Roman" w:hAnsi="Arial" w:cs="Arial"/>
              </w:rPr>
              <w:t>m</w:t>
            </w:r>
            <w:r w:rsidRPr="00931089">
              <w:rPr>
                <w:rFonts w:ascii="Arial" w:eastAsia="Times New Roman" w:hAnsi="Arial" w:cs="Arial"/>
                <w:vertAlign w:val="superscript"/>
              </w:rPr>
              <w:t>'</w:t>
            </w:r>
          </w:p>
        </w:tc>
        <w:tc>
          <w:tcPr>
            <w:tcW w:w="677" w:type="pct"/>
          </w:tcPr>
          <w:p w14:paraId="19E4F7B3" w14:textId="0B6718AE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3,32€</w:t>
            </w:r>
          </w:p>
        </w:tc>
        <w:tc>
          <w:tcPr>
            <w:tcW w:w="778" w:type="pct"/>
          </w:tcPr>
          <w:p w14:paraId="6F9E872B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3,32€</w:t>
            </w:r>
          </w:p>
        </w:tc>
      </w:tr>
      <w:tr w:rsidR="00AD36AA" w:rsidRPr="006B5A40" w14:paraId="27B73EB3" w14:textId="229B95B4" w:rsidTr="00AD36AA">
        <w:tc>
          <w:tcPr>
            <w:tcW w:w="495" w:type="pct"/>
          </w:tcPr>
          <w:p w14:paraId="02469816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9453392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Čišćenje štednjaka u domaćinstvu</w:t>
            </w:r>
          </w:p>
        </w:tc>
        <w:tc>
          <w:tcPr>
            <w:tcW w:w="866" w:type="pct"/>
          </w:tcPr>
          <w:p w14:paraId="1ED84EFF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6B5B46C7" w14:textId="280CAF32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  <w:tc>
          <w:tcPr>
            <w:tcW w:w="778" w:type="pct"/>
          </w:tcPr>
          <w:p w14:paraId="45CAF1FB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</w:tr>
      <w:tr w:rsidR="00AD36AA" w:rsidRPr="006B5A40" w14:paraId="07BC8033" w14:textId="6E7D31D9" w:rsidTr="00AD36AA">
        <w:trPr>
          <w:trHeight w:val="510"/>
        </w:trPr>
        <w:tc>
          <w:tcPr>
            <w:tcW w:w="495" w:type="pct"/>
            <w:vMerge w:val="restart"/>
          </w:tcPr>
          <w:p w14:paraId="3BED1CFD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127DE616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Čišćenje ložišnih uređaja</w:t>
            </w:r>
          </w:p>
        </w:tc>
        <w:tc>
          <w:tcPr>
            <w:tcW w:w="866" w:type="pct"/>
          </w:tcPr>
          <w:p w14:paraId="02F09B1C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677" w:type="pct"/>
          </w:tcPr>
          <w:p w14:paraId="637B2EBA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53EE3689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AD36AA" w:rsidRPr="006B5A40" w14:paraId="175B068A" w14:textId="32504C67" w:rsidTr="00AD36AA">
        <w:trPr>
          <w:trHeight w:val="510"/>
        </w:trPr>
        <w:tc>
          <w:tcPr>
            <w:tcW w:w="495" w:type="pct"/>
            <w:vMerge/>
          </w:tcPr>
          <w:p w14:paraId="658EDAD9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346EAB1F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do 80 kW</w:t>
            </w:r>
          </w:p>
        </w:tc>
        <w:tc>
          <w:tcPr>
            <w:tcW w:w="866" w:type="pct"/>
          </w:tcPr>
          <w:p w14:paraId="14A79A82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7CDF2352" w14:textId="1E40C33C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7,96€</w:t>
            </w:r>
          </w:p>
        </w:tc>
        <w:tc>
          <w:tcPr>
            <w:tcW w:w="778" w:type="pct"/>
          </w:tcPr>
          <w:p w14:paraId="4D8FCC9B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7,96€</w:t>
            </w:r>
          </w:p>
        </w:tc>
      </w:tr>
      <w:tr w:rsidR="00AD36AA" w:rsidRPr="006B5A40" w14:paraId="702D768B" w14:textId="5A581E1E" w:rsidTr="00AD36AA">
        <w:trPr>
          <w:trHeight w:val="510"/>
        </w:trPr>
        <w:tc>
          <w:tcPr>
            <w:tcW w:w="495" w:type="pct"/>
            <w:vMerge/>
          </w:tcPr>
          <w:p w14:paraId="1A169874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FE35615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80 kW do 200 kW</w:t>
            </w:r>
          </w:p>
        </w:tc>
        <w:tc>
          <w:tcPr>
            <w:tcW w:w="866" w:type="pct"/>
          </w:tcPr>
          <w:p w14:paraId="7F6A4974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2B90E1A6" w14:textId="41EFDA6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33,18€</w:t>
            </w:r>
          </w:p>
        </w:tc>
        <w:tc>
          <w:tcPr>
            <w:tcW w:w="778" w:type="pct"/>
          </w:tcPr>
          <w:p w14:paraId="01884F73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33,18€</w:t>
            </w:r>
          </w:p>
        </w:tc>
      </w:tr>
      <w:tr w:rsidR="00AD36AA" w:rsidRPr="006B5A40" w14:paraId="27E6685D" w14:textId="01C1FF4C" w:rsidTr="00AD36AA">
        <w:trPr>
          <w:trHeight w:val="70"/>
        </w:trPr>
        <w:tc>
          <w:tcPr>
            <w:tcW w:w="495" w:type="pct"/>
            <w:vMerge/>
          </w:tcPr>
          <w:p w14:paraId="1B299927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25E51AF3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200 kW do 500kW</w:t>
            </w:r>
          </w:p>
        </w:tc>
        <w:tc>
          <w:tcPr>
            <w:tcW w:w="866" w:type="pct"/>
          </w:tcPr>
          <w:p w14:paraId="6147B571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746C78AD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66,36€</w:t>
            </w:r>
          </w:p>
          <w:p w14:paraId="31AFB628" w14:textId="77777777" w:rsidR="00AD36AA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  <w:p w14:paraId="3E7EF76A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3CEBFC24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66,36€</w:t>
            </w:r>
          </w:p>
          <w:p w14:paraId="0A6BBAC3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AD36AA" w:rsidRPr="006B5A40" w14:paraId="34F7891D" w14:textId="6710EEBF" w:rsidTr="00AD36AA">
        <w:trPr>
          <w:trHeight w:val="510"/>
        </w:trPr>
        <w:tc>
          <w:tcPr>
            <w:tcW w:w="495" w:type="pct"/>
            <w:vMerge/>
          </w:tcPr>
          <w:p w14:paraId="4D3E7CDE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71493C9E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500 kW do 800 kW</w:t>
            </w:r>
          </w:p>
        </w:tc>
        <w:tc>
          <w:tcPr>
            <w:tcW w:w="866" w:type="pct"/>
          </w:tcPr>
          <w:p w14:paraId="21A76FCA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2F784B8F" w14:textId="7CD7ECB8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4,25€</w:t>
            </w:r>
          </w:p>
        </w:tc>
        <w:tc>
          <w:tcPr>
            <w:tcW w:w="778" w:type="pct"/>
          </w:tcPr>
          <w:p w14:paraId="0FA4136B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4,25€</w:t>
            </w:r>
          </w:p>
        </w:tc>
      </w:tr>
      <w:tr w:rsidR="00AD36AA" w:rsidRPr="006B5A40" w14:paraId="592E301C" w14:textId="3EC8F506" w:rsidTr="00AD36AA">
        <w:trPr>
          <w:trHeight w:val="886"/>
        </w:trPr>
        <w:tc>
          <w:tcPr>
            <w:tcW w:w="495" w:type="pct"/>
            <w:vMerge w:val="restart"/>
          </w:tcPr>
          <w:p w14:paraId="1753E10C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07ED5617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Pregled plinskih dimnjaka prema priključenom kapacitetu s analizom dimnih plinova i izdavanjem zapisnika </w:t>
            </w:r>
          </w:p>
        </w:tc>
        <w:tc>
          <w:tcPr>
            <w:tcW w:w="866" w:type="pct"/>
          </w:tcPr>
          <w:p w14:paraId="370C63D5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677" w:type="pct"/>
          </w:tcPr>
          <w:p w14:paraId="715EB40C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3E6CB841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AD36AA" w:rsidRPr="006B5A40" w14:paraId="3EE3F03F" w14:textId="6573BE94" w:rsidTr="00AD36AA">
        <w:trPr>
          <w:trHeight w:val="225"/>
        </w:trPr>
        <w:tc>
          <w:tcPr>
            <w:tcW w:w="495" w:type="pct"/>
            <w:vMerge/>
          </w:tcPr>
          <w:p w14:paraId="5BF896D5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ABF6276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do 80 kw</w:t>
            </w:r>
          </w:p>
        </w:tc>
        <w:tc>
          <w:tcPr>
            <w:tcW w:w="866" w:type="pct"/>
          </w:tcPr>
          <w:p w14:paraId="4B313716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3A1B2840" w14:textId="069A7E6C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39,82€</w:t>
            </w:r>
          </w:p>
        </w:tc>
        <w:tc>
          <w:tcPr>
            <w:tcW w:w="778" w:type="pct"/>
          </w:tcPr>
          <w:p w14:paraId="24631FBD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39,82€</w:t>
            </w:r>
          </w:p>
        </w:tc>
      </w:tr>
      <w:tr w:rsidR="00AD36AA" w:rsidRPr="006B5A40" w14:paraId="46DB5C14" w14:textId="0332F7AA" w:rsidTr="00AD36AA">
        <w:trPr>
          <w:trHeight w:val="225"/>
        </w:trPr>
        <w:tc>
          <w:tcPr>
            <w:tcW w:w="495" w:type="pct"/>
            <w:vMerge/>
          </w:tcPr>
          <w:p w14:paraId="4984884A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7C6D4BD5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80 kW do 200 kW</w:t>
            </w:r>
          </w:p>
        </w:tc>
        <w:tc>
          <w:tcPr>
            <w:tcW w:w="866" w:type="pct"/>
          </w:tcPr>
          <w:p w14:paraId="08031920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79E7A615" w14:textId="5A904EDD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53,09€</w:t>
            </w:r>
          </w:p>
        </w:tc>
        <w:tc>
          <w:tcPr>
            <w:tcW w:w="778" w:type="pct"/>
          </w:tcPr>
          <w:p w14:paraId="5553D880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53,09€</w:t>
            </w:r>
          </w:p>
        </w:tc>
      </w:tr>
      <w:tr w:rsidR="00AD36AA" w:rsidRPr="006B5A40" w14:paraId="55FD7297" w14:textId="1805D4BF" w:rsidTr="00AD36AA">
        <w:trPr>
          <w:trHeight w:val="225"/>
        </w:trPr>
        <w:tc>
          <w:tcPr>
            <w:tcW w:w="495" w:type="pct"/>
            <w:vMerge/>
          </w:tcPr>
          <w:p w14:paraId="68684D32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04666084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200 kW do 500 kW</w:t>
            </w:r>
          </w:p>
        </w:tc>
        <w:tc>
          <w:tcPr>
            <w:tcW w:w="866" w:type="pct"/>
          </w:tcPr>
          <w:p w14:paraId="66916A43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73A68306" w14:textId="4B951EC2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79,63€</w:t>
            </w:r>
          </w:p>
        </w:tc>
        <w:tc>
          <w:tcPr>
            <w:tcW w:w="778" w:type="pct"/>
          </w:tcPr>
          <w:p w14:paraId="32BF74C3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79,63€</w:t>
            </w:r>
          </w:p>
        </w:tc>
      </w:tr>
      <w:tr w:rsidR="00AD36AA" w:rsidRPr="006B5A40" w14:paraId="6563E939" w14:textId="63AB550E" w:rsidTr="00AD36AA">
        <w:trPr>
          <w:trHeight w:val="225"/>
        </w:trPr>
        <w:tc>
          <w:tcPr>
            <w:tcW w:w="495" w:type="pct"/>
            <w:vMerge/>
          </w:tcPr>
          <w:p w14:paraId="7721FCF8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DF2A86F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500 kW do 800 kW</w:t>
            </w:r>
          </w:p>
        </w:tc>
        <w:tc>
          <w:tcPr>
            <w:tcW w:w="866" w:type="pct"/>
          </w:tcPr>
          <w:p w14:paraId="11348B5C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27D30497" w14:textId="08AC839E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4,25€</w:t>
            </w:r>
          </w:p>
        </w:tc>
        <w:tc>
          <w:tcPr>
            <w:tcW w:w="778" w:type="pct"/>
          </w:tcPr>
          <w:p w14:paraId="3EEADE1E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4,25€</w:t>
            </w:r>
          </w:p>
        </w:tc>
      </w:tr>
      <w:tr w:rsidR="00AD36AA" w:rsidRPr="006B5A40" w14:paraId="67FD939F" w14:textId="466D9064" w:rsidTr="00AD36AA">
        <w:tc>
          <w:tcPr>
            <w:tcW w:w="495" w:type="pct"/>
          </w:tcPr>
          <w:p w14:paraId="44F71DC7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573E2E9D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Pregled dimnjaka i priključaka za korištenje plina ili drugog energenta s izdavanjem stručnog nalaza</w:t>
            </w:r>
          </w:p>
        </w:tc>
        <w:tc>
          <w:tcPr>
            <w:tcW w:w="866" w:type="pct"/>
          </w:tcPr>
          <w:p w14:paraId="078F1647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17566216" w14:textId="6B7F9766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26,54€</w:t>
            </w:r>
          </w:p>
        </w:tc>
        <w:tc>
          <w:tcPr>
            <w:tcW w:w="778" w:type="pct"/>
          </w:tcPr>
          <w:p w14:paraId="744918FA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26,54€</w:t>
            </w:r>
          </w:p>
        </w:tc>
      </w:tr>
      <w:tr w:rsidR="00AD36AA" w:rsidRPr="006B5A40" w14:paraId="18448624" w14:textId="5383A12B" w:rsidTr="00AD36AA">
        <w:trPr>
          <w:trHeight w:val="411"/>
        </w:trPr>
        <w:tc>
          <w:tcPr>
            <w:tcW w:w="495" w:type="pct"/>
            <w:vMerge w:val="restart"/>
          </w:tcPr>
          <w:p w14:paraId="06152C5B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7553609E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Pregled novosagrađenih dimnjaka u poslovnim objektima, ustanovama i  stambenim objektima po jedinici priključnog kapaciteta </w:t>
            </w:r>
          </w:p>
        </w:tc>
        <w:tc>
          <w:tcPr>
            <w:tcW w:w="866" w:type="pct"/>
          </w:tcPr>
          <w:p w14:paraId="1AAE8B21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677" w:type="pct"/>
          </w:tcPr>
          <w:p w14:paraId="351C4309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7BCAE1A2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AD36AA" w:rsidRPr="006B5A40" w14:paraId="281886E3" w14:textId="2652A338" w:rsidTr="00AD36AA">
        <w:trPr>
          <w:trHeight w:val="408"/>
        </w:trPr>
        <w:tc>
          <w:tcPr>
            <w:tcW w:w="495" w:type="pct"/>
            <w:vMerge/>
          </w:tcPr>
          <w:p w14:paraId="17DACCB3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3FEBBCA7" w14:textId="77777777" w:rsidR="00AD36AA" w:rsidRPr="00931089" w:rsidRDefault="00AD36AA" w:rsidP="00AD36AA">
            <w:pPr>
              <w:spacing w:after="0" w:afterAutospacing="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 xml:space="preserve"> - do 100 kW</w:t>
            </w:r>
          </w:p>
        </w:tc>
        <w:tc>
          <w:tcPr>
            <w:tcW w:w="866" w:type="pct"/>
          </w:tcPr>
          <w:p w14:paraId="51B13366" w14:textId="77777777" w:rsidR="00AD36AA" w:rsidRPr="00931089" w:rsidRDefault="00AD36AA" w:rsidP="00AD36AA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160DBD01" w14:textId="5AB18927" w:rsidR="00AD36AA" w:rsidRPr="00931089" w:rsidRDefault="00AD36AA" w:rsidP="00AD36AA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 w:rsidRPr="00266E66">
              <w:rPr>
                <w:rFonts w:ascii="Arial" w:eastAsia="Times New Roman" w:hAnsi="Arial"/>
              </w:rPr>
              <w:t>2,12€</w:t>
            </w:r>
          </w:p>
        </w:tc>
        <w:tc>
          <w:tcPr>
            <w:tcW w:w="778" w:type="pct"/>
          </w:tcPr>
          <w:p w14:paraId="4B4C5E67" w14:textId="77777777" w:rsidR="00AD36AA" w:rsidRPr="00931089" w:rsidRDefault="00AD36AA" w:rsidP="00AD36AA">
            <w:pPr>
              <w:spacing w:after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2,12€</w:t>
            </w:r>
          </w:p>
        </w:tc>
      </w:tr>
      <w:tr w:rsidR="00AD36AA" w:rsidRPr="006B5A40" w14:paraId="46DCD6BD" w14:textId="1B41F2A4" w:rsidTr="00AD36AA">
        <w:trPr>
          <w:trHeight w:val="408"/>
        </w:trPr>
        <w:tc>
          <w:tcPr>
            <w:tcW w:w="495" w:type="pct"/>
            <w:vMerge/>
          </w:tcPr>
          <w:p w14:paraId="4FFB7CCB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7DEF58C6" w14:textId="77777777" w:rsidR="00AD36AA" w:rsidRPr="00931089" w:rsidRDefault="00AD36AA" w:rsidP="00AD36AA">
            <w:pPr>
              <w:spacing w:after="0" w:afterAutospacing="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100 kW do 300 kW</w:t>
            </w:r>
          </w:p>
        </w:tc>
        <w:tc>
          <w:tcPr>
            <w:tcW w:w="866" w:type="pct"/>
          </w:tcPr>
          <w:p w14:paraId="622DACBF" w14:textId="77777777" w:rsidR="00AD36AA" w:rsidRPr="00931089" w:rsidRDefault="00AD36AA" w:rsidP="00AD36AA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0D490F4E" w14:textId="67E7949A" w:rsidR="00AD36AA" w:rsidRPr="00931089" w:rsidRDefault="00AD36AA" w:rsidP="00AD36AA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 w:rsidRPr="00266E66">
              <w:rPr>
                <w:rFonts w:ascii="Arial" w:eastAsia="Times New Roman" w:hAnsi="Arial"/>
              </w:rPr>
              <w:t>2,12€</w:t>
            </w:r>
          </w:p>
        </w:tc>
        <w:tc>
          <w:tcPr>
            <w:tcW w:w="778" w:type="pct"/>
          </w:tcPr>
          <w:p w14:paraId="4C063C71" w14:textId="77777777" w:rsidR="00AD36AA" w:rsidRPr="00931089" w:rsidRDefault="00AD36AA" w:rsidP="00AD36AA">
            <w:pPr>
              <w:spacing w:after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2,12€</w:t>
            </w:r>
          </w:p>
        </w:tc>
      </w:tr>
      <w:tr w:rsidR="00AD36AA" w:rsidRPr="006B5A40" w14:paraId="2E8950A9" w14:textId="55E431DD" w:rsidTr="00AD36AA">
        <w:trPr>
          <w:trHeight w:val="408"/>
        </w:trPr>
        <w:tc>
          <w:tcPr>
            <w:tcW w:w="495" w:type="pct"/>
            <w:vMerge/>
          </w:tcPr>
          <w:p w14:paraId="2126DB5E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ABA5C4B" w14:textId="77777777" w:rsidR="00AD36AA" w:rsidRPr="00931089" w:rsidRDefault="00AD36AA" w:rsidP="00AD36AA">
            <w:pPr>
              <w:spacing w:after="0" w:afterAutospacing="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- od 300 kW do 600 kW</w:t>
            </w:r>
          </w:p>
        </w:tc>
        <w:tc>
          <w:tcPr>
            <w:tcW w:w="866" w:type="pct"/>
          </w:tcPr>
          <w:p w14:paraId="0A739D77" w14:textId="77777777" w:rsidR="00AD36AA" w:rsidRPr="00931089" w:rsidRDefault="00AD36AA" w:rsidP="00AD36AA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106C8725" w14:textId="3A3CC651" w:rsidR="00AD36AA" w:rsidRPr="00931089" w:rsidRDefault="00AD36AA" w:rsidP="00AD36AA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 w:rsidRPr="00266E66">
              <w:rPr>
                <w:rFonts w:ascii="Arial" w:eastAsia="Times New Roman" w:hAnsi="Arial"/>
              </w:rPr>
              <w:t>2,12€</w:t>
            </w:r>
          </w:p>
        </w:tc>
        <w:tc>
          <w:tcPr>
            <w:tcW w:w="778" w:type="pct"/>
          </w:tcPr>
          <w:p w14:paraId="2E59DF80" w14:textId="77777777" w:rsidR="00AD36AA" w:rsidRPr="00931089" w:rsidRDefault="00AD36AA" w:rsidP="00AD36AA">
            <w:pPr>
              <w:spacing w:after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2,12€</w:t>
            </w:r>
          </w:p>
        </w:tc>
      </w:tr>
      <w:tr w:rsidR="00AD36AA" w:rsidRPr="006B5A40" w14:paraId="216B7D25" w14:textId="40AFFDF7" w:rsidTr="00AD36AA">
        <w:trPr>
          <w:trHeight w:val="408"/>
        </w:trPr>
        <w:tc>
          <w:tcPr>
            <w:tcW w:w="495" w:type="pct"/>
          </w:tcPr>
          <w:p w14:paraId="64E84267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3D484F8C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Pregled plinskih trošila (vrsta B,C) u domaćinstvu aparatom</w:t>
            </w:r>
          </w:p>
        </w:tc>
        <w:tc>
          <w:tcPr>
            <w:tcW w:w="866" w:type="pct"/>
          </w:tcPr>
          <w:p w14:paraId="1A207771" w14:textId="77777777" w:rsidR="00AD36AA" w:rsidRDefault="00AD36AA" w:rsidP="003D15AD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6A92EBC3" w14:textId="609A9415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  <w:tc>
          <w:tcPr>
            <w:tcW w:w="778" w:type="pct"/>
          </w:tcPr>
          <w:p w14:paraId="3AAEB663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</w:tr>
      <w:tr w:rsidR="00AD36AA" w:rsidRPr="006B5A40" w14:paraId="6CB1F7C6" w14:textId="6F539E10" w:rsidTr="00AD36AA">
        <w:trPr>
          <w:trHeight w:val="408"/>
        </w:trPr>
        <w:tc>
          <w:tcPr>
            <w:tcW w:w="495" w:type="pct"/>
          </w:tcPr>
          <w:p w14:paraId="33ACBE19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05058DC4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Kontrola plinskih trošila, kotlova, trošila (vrsta B,C) u poslovnim objektima</w:t>
            </w:r>
          </w:p>
        </w:tc>
        <w:tc>
          <w:tcPr>
            <w:tcW w:w="866" w:type="pct"/>
          </w:tcPr>
          <w:p w14:paraId="411C5306" w14:textId="77777777" w:rsidR="00AD36AA" w:rsidRDefault="00AD36AA" w:rsidP="003D15AD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76A9D735" w14:textId="62891EAD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26,54€</w:t>
            </w:r>
          </w:p>
        </w:tc>
        <w:tc>
          <w:tcPr>
            <w:tcW w:w="778" w:type="pct"/>
          </w:tcPr>
          <w:p w14:paraId="75E3D1C8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26,54€</w:t>
            </w:r>
          </w:p>
        </w:tc>
      </w:tr>
      <w:tr w:rsidR="00AD36AA" w:rsidRPr="006B5A40" w14:paraId="6AFCE703" w14:textId="41F8D59C" w:rsidTr="00AD36AA">
        <w:trPr>
          <w:trHeight w:val="408"/>
        </w:trPr>
        <w:tc>
          <w:tcPr>
            <w:tcW w:w="495" w:type="pct"/>
          </w:tcPr>
          <w:p w14:paraId="027B59F3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51366BDC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Kontrola plinskih trošila (vrsta C) jednom godišnje u domaćinstvu</w:t>
            </w:r>
          </w:p>
        </w:tc>
        <w:tc>
          <w:tcPr>
            <w:tcW w:w="866" w:type="pct"/>
          </w:tcPr>
          <w:p w14:paraId="2FD4B3B0" w14:textId="77777777" w:rsidR="00AD36AA" w:rsidRDefault="00AD36AA" w:rsidP="00AD36AA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0DFE2C79" w14:textId="63EBE3BA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624EA6">
              <w:rPr>
                <w:rFonts w:ascii="Arial" w:eastAsia="Times New Roman" w:hAnsi="Arial"/>
              </w:rPr>
              <w:t>5,31€</w:t>
            </w:r>
          </w:p>
        </w:tc>
        <w:tc>
          <w:tcPr>
            <w:tcW w:w="778" w:type="pct"/>
          </w:tcPr>
          <w:p w14:paraId="0227A1CF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</w:tr>
      <w:tr w:rsidR="00AD36AA" w:rsidRPr="006B5A40" w14:paraId="18C29A79" w14:textId="10B73FD9" w:rsidTr="00AD36AA">
        <w:trPr>
          <w:trHeight w:val="408"/>
        </w:trPr>
        <w:tc>
          <w:tcPr>
            <w:tcW w:w="495" w:type="pct"/>
          </w:tcPr>
          <w:p w14:paraId="03373BC1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78FC10AF" w14:textId="77777777" w:rsidR="00AD36AA" w:rsidRPr="00931089" w:rsidRDefault="00AD36AA" w:rsidP="00AD36AA">
            <w:pPr>
              <w:spacing w:after="200"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Kontrola plinskih dimnjaka u domaćinstvima</w:t>
            </w:r>
          </w:p>
        </w:tc>
        <w:tc>
          <w:tcPr>
            <w:tcW w:w="866" w:type="pct"/>
          </w:tcPr>
          <w:p w14:paraId="791904E8" w14:textId="77777777" w:rsidR="00AD36AA" w:rsidRDefault="00AD36AA" w:rsidP="00AD36AA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4FDE2873" w14:textId="6B8C422A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624EA6">
              <w:rPr>
                <w:rFonts w:ascii="Arial" w:eastAsia="Times New Roman" w:hAnsi="Arial"/>
              </w:rPr>
              <w:t>5,31€</w:t>
            </w:r>
          </w:p>
        </w:tc>
        <w:tc>
          <w:tcPr>
            <w:tcW w:w="778" w:type="pct"/>
          </w:tcPr>
          <w:p w14:paraId="611926FF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</w:tr>
      <w:tr w:rsidR="00AD36AA" w:rsidRPr="006B5A40" w14:paraId="022B581A" w14:textId="1C7A42E5" w:rsidTr="00AD36AA">
        <w:trPr>
          <w:trHeight w:val="408"/>
        </w:trPr>
        <w:tc>
          <w:tcPr>
            <w:tcW w:w="495" w:type="pct"/>
          </w:tcPr>
          <w:p w14:paraId="7CACCD80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0C549486" w14:textId="77777777" w:rsidR="00AD36AA" w:rsidRPr="00931089" w:rsidRDefault="00AD36AA" w:rsidP="003D15AD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Podmazivanje – konzerviranje centralne peći i kotlova</w:t>
            </w:r>
          </w:p>
        </w:tc>
        <w:tc>
          <w:tcPr>
            <w:tcW w:w="866" w:type="pct"/>
          </w:tcPr>
          <w:p w14:paraId="23D2973F" w14:textId="77777777" w:rsidR="00AD36AA" w:rsidRDefault="00AD36AA" w:rsidP="003D15AD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61011910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196519DE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AD36AA" w:rsidRPr="006B5A40" w14:paraId="62F6F9BD" w14:textId="371C2C5A" w:rsidTr="00AD36AA">
        <w:trPr>
          <w:trHeight w:val="267"/>
        </w:trPr>
        <w:tc>
          <w:tcPr>
            <w:tcW w:w="495" w:type="pct"/>
          </w:tcPr>
          <w:p w14:paraId="53DF9664" w14:textId="77777777" w:rsidR="00AD36AA" w:rsidRPr="00931089" w:rsidRDefault="00AD36AA" w:rsidP="003D15AD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439955F8" w14:textId="77777777" w:rsidR="00AD36AA" w:rsidRPr="00931089" w:rsidRDefault="00AD36AA" w:rsidP="003D15AD">
            <w:pPr>
              <w:spacing w:before="0" w:beforeAutospacing="0" w:after="0" w:afterAutospacing="0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 80 kW</w:t>
            </w:r>
          </w:p>
        </w:tc>
        <w:tc>
          <w:tcPr>
            <w:tcW w:w="866" w:type="pct"/>
          </w:tcPr>
          <w:p w14:paraId="6C83DB31" w14:textId="77777777" w:rsidR="00AD36AA" w:rsidRDefault="00AD36AA" w:rsidP="003D15AD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197CC750" w14:textId="55F055A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  <w:tc>
          <w:tcPr>
            <w:tcW w:w="778" w:type="pct"/>
          </w:tcPr>
          <w:p w14:paraId="4EDE4F03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5,31€</w:t>
            </w:r>
          </w:p>
        </w:tc>
      </w:tr>
      <w:tr w:rsidR="00AD36AA" w:rsidRPr="006B5A40" w14:paraId="14F1E603" w14:textId="5B447A42" w:rsidTr="00AD36AA">
        <w:trPr>
          <w:trHeight w:val="408"/>
        </w:trPr>
        <w:tc>
          <w:tcPr>
            <w:tcW w:w="495" w:type="pct"/>
          </w:tcPr>
          <w:p w14:paraId="37D7B1E9" w14:textId="77777777" w:rsidR="00AD36AA" w:rsidRPr="00931089" w:rsidRDefault="00AD36AA" w:rsidP="003D15AD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68D100D9" w14:textId="77777777" w:rsidR="00AD36AA" w:rsidRPr="00931089" w:rsidRDefault="00AD36AA" w:rsidP="003D15AD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od 80 do 200 kW</w:t>
            </w:r>
          </w:p>
        </w:tc>
        <w:tc>
          <w:tcPr>
            <w:tcW w:w="866" w:type="pct"/>
          </w:tcPr>
          <w:p w14:paraId="351A706E" w14:textId="77777777" w:rsidR="00AD36AA" w:rsidRDefault="00AD36AA" w:rsidP="003D15AD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5257FF81" w14:textId="114351CD" w:rsidR="00AD36AA" w:rsidRPr="00931089" w:rsidRDefault="00AD36AA" w:rsidP="00AD36AA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7,96€</w:t>
            </w:r>
          </w:p>
        </w:tc>
        <w:tc>
          <w:tcPr>
            <w:tcW w:w="778" w:type="pct"/>
          </w:tcPr>
          <w:p w14:paraId="6D131429" w14:textId="77777777" w:rsidR="00AD36AA" w:rsidRPr="00931089" w:rsidRDefault="00AD36AA" w:rsidP="00AD36AA">
            <w:pPr>
              <w:spacing w:after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7,96€</w:t>
            </w:r>
          </w:p>
        </w:tc>
      </w:tr>
      <w:tr w:rsidR="00AD36AA" w:rsidRPr="006B5A40" w14:paraId="37D41C71" w14:textId="7FB58FFA" w:rsidTr="00AD36AA">
        <w:trPr>
          <w:trHeight w:val="408"/>
        </w:trPr>
        <w:tc>
          <w:tcPr>
            <w:tcW w:w="495" w:type="pct"/>
          </w:tcPr>
          <w:p w14:paraId="1F11B504" w14:textId="77777777" w:rsidR="00AD36AA" w:rsidRPr="00931089" w:rsidRDefault="00AD36AA" w:rsidP="003D15AD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055A2F93" w14:textId="77777777" w:rsidR="00AD36AA" w:rsidRPr="00931089" w:rsidRDefault="00AD36AA" w:rsidP="003D15AD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od 200 do 500 kW</w:t>
            </w:r>
          </w:p>
        </w:tc>
        <w:tc>
          <w:tcPr>
            <w:tcW w:w="866" w:type="pct"/>
          </w:tcPr>
          <w:p w14:paraId="6FDFDB10" w14:textId="77777777" w:rsidR="00AD36AA" w:rsidRDefault="00AD36AA" w:rsidP="003D15AD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79E3EBA5" w14:textId="68EF4735" w:rsidR="00AD36AA" w:rsidRPr="00931089" w:rsidRDefault="00AD36AA" w:rsidP="00AD36AA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53,09€</w:t>
            </w:r>
          </w:p>
        </w:tc>
        <w:tc>
          <w:tcPr>
            <w:tcW w:w="778" w:type="pct"/>
          </w:tcPr>
          <w:p w14:paraId="73616F6A" w14:textId="77777777" w:rsidR="00AD36AA" w:rsidRPr="00931089" w:rsidRDefault="00AD36AA" w:rsidP="00AD36AA">
            <w:pPr>
              <w:spacing w:after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53,09€</w:t>
            </w:r>
          </w:p>
        </w:tc>
      </w:tr>
      <w:tr w:rsidR="00AD36AA" w:rsidRPr="006B5A40" w14:paraId="4388BF83" w14:textId="402A36CB" w:rsidTr="00AD36AA">
        <w:trPr>
          <w:trHeight w:val="408"/>
        </w:trPr>
        <w:tc>
          <w:tcPr>
            <w:tcW w:w="495" w:type="pct"/>
          </w:tcPr>
          <w:p w14:paraId="5F53EC7F" w14:textId="77777777" w:rsidR="00AD36AA" w:rsidRPr="00931089" w:rsidRDefault="00AD36AA" w:rsidP="00AD36AA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31A4AEFC" w14:textId="77777777" w:rsidR="00AD36AA" w:rsidRPr="00931089" w:rsidRDefault="00AD36AA" w:rsidP="00AD36AA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od 500 do 800 kW</w:t>
            </w:r>
          </w:p>
        </w:tc>
        <w:tc>
          <w:tcPr>
            <w:tcW w:w="866" w:type="pct"/>
          </w:tcPr>
          <w:p w14:paraId="15D9D423" w14:textId="77777777" w:rsidR="00AD36AA" w:rsidRDefault="00AD36AA" w:rsidP="00AD36AA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60AC0D57" w14:textId="09AE1D70" w:rsidR="00AD36AA" w:rsidRPr="00931089" w:rsidRDefault="00AD36AA" w:rsidP="00AD36AA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 w:rsidRPr="00D8149C">
              <w:rPr>
                <w:rFonts w:ascii="Arial" w:eastAsia="Times New Roman" w:hAnsi="Arial"/>
              </w:rPr>
              <w:t>2,12€</w:t>
            </w:r>
          </w:p>
        </w:tc>
        <w:tc>
          <w:tcPr>
            <w:tcW w:w="778" w:type="pct"/>
          </w:tcPr>
          <w:p w14:paraId="2E84D3A0" w14:textId="77777777" w:rsidR="00AD36AA" w:rsidRPr="00931089" w:rsidRDefault="00AD36AA" w:rsidP="00AD36AA">
            <w:pPr>
              <w:spacing w:after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2,12€</w:t>
            </w:r>
          </w:p>
        </w:tc>
      </w:tr>
      <w:tr w:rsidR="00AD36AA" w:rsidRPr="006B5A40" w14:paraId="466D3CA6" w14:textId="7B99FC2E" w:rsidTr="00AD36AA">
        <w:tc>
          <w:tcPr>
            <w:tcW w:w="495" w:type="pct"/>
          </w:tcPr>
          <w:p w14:paraId="7027D68F" w14:textId="77777777" w:rsidR="00AD36AA" w:rsidRPr="00931089" w:rsidRDefault="00AD36AA" w:rsidP="00AD36AA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435F2136" w14:textId="77777777" w:rsidR="00AD36AA" w:rsidRPr="00931089" w:rsidRDefault="00AD36AA" w:rsidP="00AD36AA">
            <w:pPr>
              <w:spacing w:after="20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centralne peći od 800 kW do 1200 kW</w:t>
            </w:r>
          </w:p>
        </w:tc>
        <w:tc>
          <w:tcPr>
            <w:tcW w:w="866" w:type="pct"/>
          </w:tcPr>
          <w:p w14:paraId="3389F8CC" w14:textId="77777777" w:rsidR="00AD36AA" w:rsidRDefault="00AD36AA" w:rsidP="00AD36AA">
            <w:pPr>
              <w:jc w:val="center"/>
            </w:pPr>
            <w:r w:rsidRPr="003079DC"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677" w:type="pct"/>
          </w:tcPr>
          <w:p w14:paraId="4F1A7E54" w14:textId="77AC0BE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 w:rsidRPr="00D8149C">
              <w:rPr>
                <w:rFonts w:ascii="Arial" w:eastAsia="Times New Roman" w:hAnsi="Arial"/>
              </w:rPr>
              <w:t>2,12€</w:t>
            </w:r>
          </w:p>
        </w:tc>
        <w:tc>
          <w:tcPr>
            <w:tcW w:w="778" w:type="pct"/>
          </w:tcPr>
          <w:p w14:paraId="5D6C6A78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2,12€</w:t>
            </w:r>
          </w:p>
        </w:tc>
      </w:tr>
      <w:tr w:rsidR="00AD36AA" w:rsidRPr="006B5A40" w14:paraId="12CA0F65" w14:textId="2D7E4F5F" w:rsidTr="00AD36AA">
        <w:tc>
          <w:tcPr>
            <w:tcW w:w="495" w:type="pct"/>
          </w:tcPr>
          <w:p w14:paraId="67BC87DD" w14:textId="77777777" w:rsidR="00AD36AA" w:rsidRPr="00931089" w:rsidRDefault="00AD36AA" w:rsidP="00AC4452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46B52823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 w:cs="Arial"/>
              </w:rPr>
            </w:pPr>
            <w:r w:rsidRPr="00931089">
              <w:rPr>
                <w:rFonts w:ascii="Arial" w:eastAsia="Times New Roman" w:hAnsi="Arial" w:cs="Arial"/>
              </w:rPr>
              <w:t>Cijena radnog sata</w:t>
            </w:r>
          </w:p>
        </w:tc>
        <w:tc>
          <w:tcPr>
            <w:tcW w:w="866" w:type="pct"/>
          </w:tcPr>
          <w:p w14:paraId="2ED1B469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</w:t>
            </w:r>
          </w:p>
        </w:tc>
        <w:tc>
          <w:tcPr>
            <w:tcW w:w="677" w:type="pct"/>
          </w:tcPr>
          <w:p w14:paraId="3E02F6FD" w14:textId="730457AB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4,25€</w:t>
            </w:r>
          </w:p>
        </w:tc>
        <w:tc>
          <w:tcPr>
            <w:tcW w:w="778" w:type="pct"/>
          </w:tcPr>
          <w:p w14:paraId="61B7B1F9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4,25€</w:t>
            </w:r>
          </w:p>
        </w:tc>
      </w:tr>
      <w:tr w:rsidR="00AD36AA" w:rsidRPr="006B5A40" w14:paraId="19E82BAE" w14:textId="1F5221AC" w:rsidTr="00AD36AA">
        <w:tc>
          <w:tcPr>
            <w:tcW w:w="495" w:type="pct"/>
          </w:tcPr>
          <w:p w14:paraId="6CBD541B" w14:textId="77777777" w:rsidR="00AD36AA" w:rsidRPr="00931089" w:rsidRDefault="00AD36AA" w:rsidP="003D15AD">
            <w:pPr>
              <w:spacing w:after="200" w:line="276" w:lineRule="auto"/>
              <w:ind w:left="360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3650756A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/>
              </w:rPr>
            </w:pPr>
          </w:p>
        </w:tc>
        <w:tc>
          <w:tcPr>
            <w:tcW w:w="866" w:type="pct"/>
          </w:tcPr>
          <w:p w14:paraId="47B522AC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1089">
              <w:rPr>
                <w:rFonts w:ascii="Arial" w:eastAsia="Times New Roman" w:hAnsi="Arial" w:cs="Arial"/>
                <w:b/>
                <w:bCs/>
              </w:rPr>
              <w:t>UKUPNO:</w:t>
            </w:r>
          </w:p>
        </w:tc>
        <w:tc>
          <w:tcPr>
            <w:tcW w:w="677" w:type="pct"/>
          </w:tcPr>
          <w:p w14:paraId="0AFFFF0C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2CE2954F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AD36AA" w:rsidRPr="006B5A40" w14:paraId="23B69E20" w14:textId="155C97DC" w:rsidTr="00AD36AA">
        <w:tc>
          <w:tcPr>
            <w:tcW w:w="495" w:type="pct"/>
          </w:tcPr>
          <w:p w14:paraId="7AE06E26" w14:textId="77777777" w:rsidR="00AD36AA" w:rsidRPr="00931089" w:rsidRDefault="00AD36AA" w:rsidP="003D15AD">
            <w:pPr>
              <w:spacing w:after="200" w:line="276" w:lineRule="auto"/>
              <w:ind w:left="360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0EEEB400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/>
              </w:rPr>
            </w:pPr>
          </w:p>
        </w:tc>
        <w:tc>
          <w:tcPr>
            <w:tcW w:w="866" w:type="pct"/>
          </w:tcPr>
          <w:p w14:paraId="767C11C7" w14:textId="77777777" w:rsidR="00AD36AA" w:rsidRPr="00931089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PDV:</w:t>
            </w:r>
          </w:p>
        </w:tc>
        <w:tc>
          <w:tcPr>
            <w:tcW w:w="677" w:type="pct"/>
          </w:tcPr>
          <w:p w14:paraId="10C2FED3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1C3A84D4" w14:textId="77777777" w:rsidR="00AD36AA" w:rsidRPr="00931089" w:rsidRDefault="00AD36AA" w:rsidP="00AD36AA">
            <w:pPr>
              <w:spacing w:after="200" w:line="276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AD36AA" w:rsidRPr="006B5A40" w14:paraId="6C81F011" w14:textId="4930AC45" w:rsidTr="00AD36AA">
        <w:tc>
          <w:tcPr>
            <w:tcW w:w="495" w:type="pct"/>
          </w:tcPr>
          <w:p w14:paraId="2FDCF151" w14:textId="77777777" w:rsidR="00AD36AA" w:rsidRPr="00931089" w:rsidRDefault="00AD36AA" w:rsidP="003D15AD">
            <w:pPr>
              <w:spacing w:after="200" w:line="276" w:lineRule="auto"/>
              <w:ind w:left="360"/>
              <w:rPr>
                <w:rFonts w:ascii="Arial" w:eastAsia="Times New Roman" w:hAnsi="Arial"/>
              </w:rPr>
            </w:pPr>
          </w:p>
        </w:tc>
        <w:tc>
          <w:tcPr>
            <w:tcW w:w="2184" w:type="pct"/>
          </w:tcPr>
          <w:p w14:paraId="4A227309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/>
              </w:rPr>
            </w:pPr>
          </w:p>
        </w:tc>
        <w:tc>
          <w:tcPr>
            <w:tcW w:w="866" w:type="pct"/>
          </w:tcPr>
          <w:p w14:paraId="26A40C78" w14:textId="77777777" w:rsidR="00AD36AA" w:rsidRDefault="00AD36AA" w:rsidP="003D15A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SVEUKUPNO:</w:t>
            </w:r>
          </w:p>
        </w:tc>
        <w:tc>
          <w:tcPr>
            <w:tcW w:w="677" w:type="pct"/>
          </w:tcPr>
          <w:p w14:paraId="7E7F1628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/>
              </w:rPr>
            </w:pPr>
          </w:p>
        </w:tc>
        <w:tc>
          <w:tcPr>
            <w:tcW w:w="778" w:type="pct"/>
          </w:tcPr>
          <w:p w14:paraId="6B4DAEDA" w14:textId="77777777" w:rsidR="00AD36AA" w:rsidRPr="00931089" w:rsidRDefault="00AD36AA" w:rsidP="003D15AD">
            <w:pPr>
              <w:spacing w:after="200" w:line="276" w:lineRule="auto"/>
              <w:rPr>
                <w:rFonts w:ascii="Arial" w:eastAsia="Times New Roman" w:hAnsi="Arial"/>
              </w:rPr>
            </w:pPr>
          </w:p>
        </w:tc>
      </w:tr>
    </w:tbl>
    <w:p w14:paraId="4FE3BFF9" w14:textId="77777777" w:rsidR="00AC4452" w:rsidRPr="00AD670A" w:rsidRDefault="00AC4452" w:rsidP="00AC4452">
      <w:pPr>
        <w:suppressAutoHyphens/>
        <w:autoSpaceDN w:val="0"/>
        <w:spacing w:before="0" w:beforeAutospacing="0" w:after="0" w:afterAutospacing="0" w:line="240" w:lineRule="atLeast"/>
        <w:jc w:val="left"/>
        <w:textAlignment w:val="baseline"/>
        <w:rPr>
          <w:rFonts w:ascii="Arial" w:hAnsi="Arial" w:cs="Arial"/>
        </w:rPr>
      </w:pPr>
    </w:p>
    <w:p w14:paraId="6F48A0C6" w14:textId="77777777" w:rsidR="00AC4452" w:rsidRPr="00AD670A" w:rsidRDefault="00AC4452" w:rsidP="00AC4452">
      <w:pPr>
        <w:suppressAutoHyphens/>
        <w:autoSpaceDN w:val="0"/>
        <w:spacing w:before="0" w:beforeAutospacing="0" w:after="0" w:afterAutospacing="0" w:line="240" w:lineRule="atLeast"/>
        <w:jc w:val="left"/>
        <w:textAlignment w:val="baseline"/>
        <w:rPr>
          <w:rFonts w:ascii="Arial" w:hAnsi="Arial" w:cs="Arial"/>
        </w:rPr>
      </w:pPr>
    </w:p>
    <w:p w14:paraId="504CCCA8" w14:textId="77777777" w:rsidR="00AC4452" w:rsidRPr="00AD670A" w:rsidRDefault="00AC4452" w:rsidP="00AC4452">
      <w:pPr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  <w:lang w:eastAsia="hr-HR"/>
        </w:rPr>
      </w:pPr>
    </w:p>
    <w:tbl>
      <w:tblPr>
        <w:tblW w:w="9554" w:type="dxa"/>
        <w:tblInd w:w="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7"/>
        <w:gridCol w:w="5727"/>
      </w:tblGrid>
      <w:tr w:rsidR="00AC4452" w:rsidRPr="009A5F93" w14:paraId="32D0CD77" w14:textId="77777777" w:rsidTr="003D15AD"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2545" w14:textId="77777777" w:rsidR="00AC4452" w:rsidRPr="009A5F93" w:rsidRDefault="00AC4452" w:rsidP="003D15AD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6928C" w14:textId="77777777" w:rsidR="00AC4452" w:rsidRPr="009A5F93" w:rsidRDefault="00AC4452" w:rsidP="003D15AD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  <w:r w:rsidRPr="009A5F93">
              <w:rPr>
                <w:rFonts w:ascii="Arial" w:hAnsi="Arial" w:cs="Arial"/>
              </w:rPr>
              <w:t>Ponuditelj:</w:t>
            </w:r>
          </w:p>
        </w:tc>
      </w:tr>
      <w:tr w:rsidR="00AC4452" w:rsidRPr="009A5F93" w14:paraId="7D365E75" w14:textId="77777777" w:rsidTr="003D15AD">
        <w:trPr>
          <w:trHeight w:val="4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2873" w14:textId="77777777" w:rsidR="00AC4452" w:rsidRPr="009A5F93" w:rsidRDefault="00AC4452" w:rsidP="003D15AD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  <w:r w:rsidRPr="009A5F93">
              <w:rPr>
                <w:rFonts w:ascii="Arial" w:hAnsi="Arial" w:cs="Arial"/>
              </w:rPr>
              <w:t>M.P.</w:t>
            </w:r>
          </w:p>
        </w:tc>
        <w:tc>
          <w:tcPr>
            <w:tcW w:w="368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76B91" w14:textId="77777777" w:rsidR="00AC4452" w:rsidRPr="009A5F93" w:rsidRDefault="00AC4452" w:rsidP="003D15AD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left"/>
              <w:textAlignment w:val="baseline"/>
              <w:rPr>
                <w:rFonts w:ascii="Arial" w:hAnsi="Arial" w:cs="Arial"/>
              </w:rPr>
            </w:pPr>
          </w:p>
        </w:tc>
      </w:tr>
      <w:tr w:rsidR="00AC4452" w:rsidRPr="009A5F93" w14:paraId="19877413" w14:textId="77777777" w:rsidTr="003D15AD">
        <w:trPr>
          <w:trHeight w:val="3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2A4F8" w14:textId="77777777" w:rsidR="00AC4452" w:rsidRPr="009A5F93" w:rsidRDefault="00AC4452" w:rsidP="003D15AD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8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7851" w14:textId="77777777" w:rsidR="00AC4452" w:rsidRPr="009A5F93" w:rsidRDefault="00AC4452" w:rsidP="003D15AD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  <w:r w:rsidRPr="009A5F93">
              <w:rPr>
                <w:rFonts w:ascii="Arial" w:hAnsi="Arial" w:cs="Arial"/>
              </w:rPr>
              <w:t>(osoba ovlaštena za zastupanje ponuditelja)</w:t>
            </w:r>
          </w:p>
        </w:tc>
      </w:tr>
    </w:tbl>
    <w:p w14:paraId="7C7CBCAA" w14:textId="77777777" w:rsidR="00AC4452" w:rsidRDefault="00AC4452" w:rsidP="00AC4452">
      <w:pPr>
        <w:rPr>
          <w:rFonts w:ascii="Arial" w:hAnsi="Arial" w:cs="Arial"/>
        </w:rPr>
      </w:pPr>
    </w:p>
    <w:p w14:paraId="585EB5B3" w14:textId="77777777" w:rsidR="00AC4452" w:rsidRDefault="00AC4452" w:rsidP="00AC4452">
      <w:pPr>
        <w:rPr>
          <w:rFonts w:ascii="Arial" w:hAnsi="Arial" w:cs="Arial"/>
        </w:rPr>
      </w:pPr>
    </w:p>
    <w:p w14:paraId="446D7C41" w14:textId="77777777" w:rsidR="00AC4452" w:rsidRDefault="00AC4452" w:rsidP="00AC4452">
      <w:pPr>
        <w:rPr>
          <w:rFonts w:ascii="Arial" w:hAnsi="Arial" w:cs="Arial"/>
        </w:rPr>
      </w:pPr>
    </w:p>
    <w:p w14:paraId="3744967E" w14:textId="77777777" w:rsidR="00AC4452" w:rsidRDefault="00AC4452" w:rsidP="00AC4452">
      <w:pPr>
        <w:rPr>
          <w:rFonts w:ascii="Arial" w:hAnsi="Arial" w:cs="Arial"/>
        </w:rPr>
      </w:pPr>
    </w:p>
    <w:p w14:paraId="5D4E212F" w14:textId="77777777" w:rsidR="00AC4452" w:rsidRDefault="00AC4452" w:rsidP="00AC4452">
      <w:pPr>
        <w:rPr>
          <w:rFonts w:ascii="Arial" w:hAnsi="Arial" w:cs="Arial"/>
        </w:rPr>
      </w:pPr>
    </w:p>
    <w:p w14:paraId="195BF7DF" w14:textId="77777777" w:rsidR="00AC4452" w:rsidRDefault="00AC4452" w:rsidP="00AC4452">
      <w:pPr>
        <w:rPr>
          <w:rFonts w:ascii="Arial" w:hAnsi="Arial" w:cs="Arial"/>
        </w:rPr>
      </w:pPr>
    </w:p>
    <w:p w14:paraId="7840D9C9" w14:textId="77777777" w:rsidR="00B06506" w:rsidRDefault="00B06506"/>
    <w:sectPr w:rsidR="00B06506" w:rsidSect="00B0650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7487C"/>
    <w:multiLevelType w:val="hybridMultilevel"/>
    <w:tmpl w:val="DD269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452"/>
    <w:rsid w:val="00AC4452"/>
    <w:rsid w:val="00AD36AA"/>
    <w:rsid w:val="00B06506"/>
    <w:rsid w:val="00C3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D40BC"/>
  <w15:docId w15:val="{FA7EEE65-7F32-42B6-9EEC-0220DDE6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452"/>
    <w:pPr>
      <w:spacing w:before="100" w:beforeAutospacing="1" w:after="100" w:afterAutospacing="1" w:line="240" w:lineRule="auto"/>
      <w:jc w:val="both"/>
    </w:pPr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3</cp:revision>
  <cp:lastPrinted>2026-09-25T10:08:00Z</cp:lastPrinted>
  <dcterms:created xsi:type="dcterms:W3CDTF">2023-01-11T15:48:00Z</dcterms:created>
  <dcterms:modified xsi:type="dcterms:W3CDTF">2026-09-25T10:09:00Z</dcterms:modified>
</cp:coreProperties>
</file>