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2241C" w14:textId="77777777" w:rsidR="0099032E" w:rsidRDefault="0099032E"/>
    <w:p w14:paraId="7370294D" w14:textId="77777777" w:rsidR="0099032E" w:rsidRPr="009A509E" w:rsidRDefault="0099032E" w:rsidP="0099032E">
      <w:pPr>
        <w:spacing w:after="0"/>
        <w:jc w:val="center"/>
        <w:rPr>
          <w:rFonts w:ascii="Times New Roman" w:hAnsi="Times New Roman"/>
          <w:b/>
        </w:rPr>
      </w:pPr>
      <w:r w:rsidRPr="009A509E">
        <w:rPr>
          <w:rFonts w:ascii="Times New Roman" w:hAnsi="Times New Roman"/>
          <w:b/>
        </w:rPr>
        <w:t>CJENIK DIMNJAČARSKIH USLUGA NA PODRUČJU</w:t>
      </w:r>
    </w:p>
    <w:p w14:paraId="1BD830D3" w14:textId="2D36CF0B" w:rsidR="0099032E" w:rsidRPr="00BB037A" w:rsidRDefault="0099032E" w:rsidP="00BB037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Grada Oroslavja</w:t>
      </w:r>
    </w:p>
    <w:tbl>
      <w:tblPr>
        <w:tblW w:w="8828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"/>
        <w:gridCol w:w="176"/>
        <w:gridCol w:w="3380"/>
        <w:gridCol w:w="50"/>
        <w:gridCol w:w="1020"/>
        <w:gridCol w:w="114"/>
        <w:gridCol w:w="1843"/>
        <w:gridCol w:w="20"/>
        <w:gridCol w:w="1710"/>
      </w:tblGrid>
      <w:tr w:rsidR="0099032E" w:rsidRPr="009A509E" w14:paraId="5644BD05" w14:textId="77777777" w:rsidTr="00AA2554">
        <w:trPr>
          <w:trHeight w:val="360"/>
        </w:trPr>
        <w:tc>
          <w:tcPr>
            <w:tcW w:w="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5CC8B" w14:textId="77777777" w:rsidR="0099032E" w:rsidRPr="00067756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 w:rsidRPr="00067756">
              <w:rPr>
                <w:rFonts w:ascii="Times New Roman" w:hAnsi="Times New Roman"/>
                <w:b/>
                <w:sz w:val="24"/>
              </w:rPr>
              <w:t>Red.</w:t>
            </w:r>
          </w:p>
          <w:p w14:paraId="5814CBAF" w14:textId="77777777" w:rsidR="0099032E" w:rsidRPr="00067756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</w:rPr>
            </w:pPr>
            <w:r w:rsidRPr="00067756">
              <w:rPr>
                <w:rFonts w:ascii="Times New Roman" w:hAnsi="Times New Roman"/>
                <w:b/>
                <w:sz w:val="24"/>
              </w:rPr>
              <w:t>br.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D6D496" w14:textId="77777777" w:rsidR="0099032E" w:rsidRPr="00067756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 w:rsidRPr="00067756">
              <w:rPr>
                <w:rFonts w:ascii="Times New Roman" w:hAnsi="Times New Roman"/>
                <w:b/>
                <w:sz w:val="24"/>
              </w:rPr>
              <w:t>Naziv</w:t>
            </w:r>
          </w:p>
          <w:p w14:paraId="3CA65A6E" w14:textId="77777777" w:rsidR="0099032E" w:rsidRPr="00067756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</w:rPr>
            </w:pPr>
            <w:r w:rsidRPr="00067756">
              <w:rPr>
                <w:rFonts w:ascii="Times New Roman" w:hAnsi="Times New Roman"/>
                <w:b/>
                <w:sz w:val="24"/>
              </w:rPr>
              <w:t>usluge</w:t>
            </w:r>
          </w:p>
        </w:tc>
        <w:tc>
          <w:tcPr>
            <w:tcW w:w="10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E802EE" w14:textId="77777777" w:rsidR="0099032E" w:rsidRPr="00067756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 w:rsidRPr="00067756">
              <w:rPr>
                <w:rFonts w:ascii="Times New Roman" w:hAnsi="Times New Roman"/>
                <w:b/>
                <w:sz w:val="24"/>
              </w:rPr>
              <w:t>Jedinica mjere</w:t>
            </w:r>
          </w:p>
        </w:tc>
        <w:tc>
          <w:tcPr>
            <w:tcW w:w="197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53D8C" w14:textId="77777777" w:rsidR="0099032E" w:rsidRPr="00067756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 w:rsidRPr="00067756">
              <w:rPr>
                <w:rFonts w:ascii="Times New Roman" w:hAnsi="Times New Roman"/>
                <w:b/>
                <w:sz w:val="24"/>
              </w:rPr>
              <w:t>Jedinična cijena</w:t>
            </w:r>
          </w:p>
          <w:p w14:paraId="20D722F1" w14:textId="28CF725C" w:rsidR="0099032E" w:rsidRPr="00067756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</w:rPr>
            </w:pPr>
            <w:r w:rsidRPr="00067756">
              <w:rPr>
                <w:rFonts w:ascii="Times New Roman" w:hAnsi="Times New Roman"/>
                <w:b/>
                <w:sz w:val="24"/>
              </w:rPr>
              <w:t>(bez PDV-a)</w:t>
            </w:r>
            <w:r w:rsidR="00473F9A">
              <w:rPr>
                <w:rFonts w:ascii="Times New Roman" w:hAnsi="Times New Roman"/>
                <w:b/>
                <w:sz w:val="24"/>
              </w:rPr>
              <w:t xml:space="preserve"> 10.09.2026.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642D6C" w14:textId="04100825" w:rsidR="0099032E" w:rsidRPr="00067756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Jedinična cijen</w:t>
            </w:r>
            <w:r w:rsidR="00473F9A">
              <w:rPr>
                <w:rFonts w:ascii="Times New Roman" w:hAnsi="Times New Roman"/>
                <w:b/>
                <w:sz w:val="24"/>
              </w:rPr>
              <w:t>a</w:t>
            </w:r>
          </w:p>
          <w:p w14:paraId="2232B1B0" w14:textId="77777777" w:rsidR="0099032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</w:rPr>
            </w:pPr>
            <w:r w:rsidRPr="00067756">
              <w:rPr>
                <w:rFonts w:ascii="Times New Roman" w:hAnsi="Times New Roman"/>
                <w:b/>
                <w:sz w:val="24"/>
              </w:rPr>
              <w:t>(</w:t>
            </w:r>
            <w:r w:rsidR="00473F9A">
              <w:rPr>
                <w:rFonts w:ascii="Times New Roman" w:hAnsi="Times New Roman"/>
                <w:b/>
                <w:sz w:val="24"/>
              </w:rPr>
              <w:t>bez</w:t>
            </w:r>
            <w:r w:rsidRPr="00067756">
              <w:rPr>
                <w:rFonts w:ascii="Times New Roman" w:hAnsi="Times New Roman"/>
                <w:b/>
                <w:sz w:val="24"/>
              </w:rPr>
              <w:t xml:space="preserve"> PDV-</w:t>
            </w:r>
            <w:r w:rsidR="00473F9A">
              <w:rPr>
                <w:rFonts w:ascii="Times New Roman" w:hAnsi="Times New Roman"/>
                <w:b/>
                <w:sz w:val="24"/>
              </w:rPr>
              <w:t>a</w:t>
            </w:r>
            <w:r w:rsidRPr="00067756">
              <w:rPr>
                <w:rFonts w:ascii="Times New Roman" w:hAnsi="Times New Roman"/>
                <w:b/>
                <w:sz w:val="24"/>
              </w:rPr>
              <w:t>)</w:t>
            </w:r>
          </w:p>
          <w:p w14:paraId="362F7914" w14:textId="2F7750D5" w:rsidR="00473F9A" w:rsidRPr="00473F9A" w:rsidRDefault="00473F9A" w:rsidP="00AA2554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73F9A">
              <w:rPr>
                <w:rFonts w:ascii="Times New Roman" w:hAnsi="Times New Roman"/>
                <w:b/>
                <w:bCs/>
                <w:sz w:val="24"/>
              </w:rPr>
              <w:t>01.10.2026.</w:t>
            </w:r>
          </w:p>
        </w:tc>
      </w:tr>
      <w:tr w:rsidR="0099032E" w:rsidRPr="009A509E" w14:paraId="7A29D1C6" w14:textId="77777777" w:rsidTr="00AA2554">
        <w:trPr>
          <w:trHeight w:val="360"/>
        </w:trPr>
        <w:tc>
          <w:tcPr>
            <w:tcW w:w="6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450F8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1.</w:t>
            </w:r>
          </w:p>
        </w:tc>
        <w:tc>
          <w:tcPr>
            <w:tcW w:w="3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730000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067756">
              <w:rPr>
                <w:rFonts w:ascii="Times New Roman" w:hAnsi="Times New Roman"/>
              </w:rPr>
              <w:t>Pregled i ispitivanje dimnjaka kod novogradnje ili adaptacije uz izdavanje atesta</w:t>
            </w:r>
          </w:p>
        </w:tc>
        <w:tc>
          <w:tcPr>
            <w:tcW w:w="10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D3EBE5" w14:textId="77777777" w:rsidR="0099032E" w:rsidRPr="009A509E" w:rsidRDefault="0099032E" w:rsidP="00473F9A">
            <w:pPr>
              <w:spacing w:after="0" w:line="240" w:lineRule="atLeast"/>
              <w:rPr>
                <w:rFonts w:ascii="Times New Roman" w:hAnsi="Times New Roman"/>
              </w:rPr>
            </w:pPr>
            <w:r w:rsidRPr="00067756">
              <w:rPr>
                <w:rFonts w:ascii="Times New Roman" w:hAnsi="Times New Roman"/>
                <w:sz w:val="20"/>
              </w:rPr>
              <w:t>kom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B4CAB" w14:textId="77777777" w:rsidR="00473F9A" w:rsidRDefault="00473F9A" w:rsidP="009903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</w:p>
          <w:p w14:paraId="38B10168" w14:textId="2D321CF4" w:rsidR="0099032E" w:rsidRPr="0099032E" w:rsidRDefault="00473F9A" w:rsidP="009903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80,00 €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9200E" w14:textId="77777777" w:rsidR="0099032E" w:rsidRDefault="0099032E" w:rsidP="0099032E">
            <w:pPr>
              <w:rPr>
                <w:rFonts w:ascii="Times New Roman" w:hAnsi="Times New Roman"/>
              </w:rPr>
            </w:pPr>
          </w:p>
          <w:p w14:paraId="1DFFD20C" w14:textId="21834566" w:rsidR="00473F9A" w:rsidRPr="0099032E" w:rsidRDefault="00473F9A" w:rsidP="009903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80,00 €</w:t>
            </w:r>
          </w:p>
        </w:tc>
      </w:tr>
      <w:tr w:rsidR="0099032E" w:rsidRPr="009A509E" w14:paraId="21005D86" w14:textId="77777777" w:rsidTr="00AA2554">
        <w:trPr>
          <w:trHeight w:val="360"/>
        </w:trPr>
        <w:tc>
          <w:tcPr>
            <w:tcW w:w="6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19AB5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2.</w:t>
            </w:r>
          </w:p>
        </w:tc>
        <w:tc>
          <w:tcPr>
            <w:tcW w:w="813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78DC50" w14:textId="77777777" w:rsidR="0099032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 xml:space="preserve">Čišćenje uskih cilindara dimnjaka u stambenim kućama, </w:t>
            </w:r>
          </w:p>
          <w:p w14:paraId="1FA89246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obiteljskim kućama i poslovnim objektima:</w:t>
            </w:r>
          </w:p>
        </w:tc>
      </w:tr>
      <w:tr w:rsidR="0099032E" w:rsidRPr="009A509E" w14:paraId="02D7DB9A" w14:textId="77777777" w:rsidTr="00AA2554">
        <w:trPr>
          <w:trHeight w:val="360"/>
        </w:trPr>
        <w:tc>
          <w:tcPr>
            <w:tcW w:w="6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0AC35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a)</w:t>
            </w:r>
          </w:p>
        </w:tc>
        <w:tc>
          <w:tcPr>
            <w:tcW w:w="3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AB2E84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dimnjaka na koje su priključena ložišta na kruta ili tekuća goriva (prizemlje i 1 kat)</w:t>
            </w:r>
          </w:p>
        </w:tc>
        <w:tc>
          <w:tcPr>
            <w:tcW w:w="10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245FD0" w14:textId="77777777" w:rsidR="0099032E" w:rsidRPr="009A509E" w:rsidRDefault="0099032E" w:rsidP="00473F9A">
            <w:pPr>
              <w:spacing w:after="0" w:line="240" w:lineRule="atLeas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08B21" w14:textId="77777777" w:rsidR="00473F9A" w:rsidRDefault="00473F9A" w:rsidP="00473F9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2EB01043" w14:textId="63536A27" w:rsidR="0099032E" w:rsidRPr="009A509E" w:rsidRDefault="00473F9A" w:rsidP="00473F9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20,00 €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6CACE9" w14:textId="77777777" w:rsidR="0099032E" w:rsidRDefault="0099032E" w:rsidP="00473F9A">
            <w:pPr>
              <w:pStyle w:val="Bezproreda"/>
            </w:pPr>
          </w:p>
          <w:p w14:paraId="6B3246ED" w14:textId="440A2C40" w:rsidR="0099032E" w:rsidRPr="0099032E" w:rsidRDefault="00473F9A" w:rsidP="00473F9A">
            <w:pPr>
              <w:pStyle w:val="Bezproreda"/>
            </w:pPr>
            <w:r>
              <w:t xml:space="preserve">                    </w:t>
            </w:r>
            <w:r w:rsidRPr="00473F9A">
              <w:t>20,00 €</w:t>
            </w:r>
          </w:p>
        </w:tc>
      </w:tr>
      <w:tr w:rsidR="0099032E" w:rsidRPr="009A509E" w14:paraId="3A37C7A5" w14:textId="77777777" w:rsidTr="00AA2554">
        <w:trPr>
          <w:trHeight w:val="360"/>
        </w:trPr>
        <w:tc>
          <w:tcPr>
            <w:tcW w:w="6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04CD5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b)</w:t>
            </w:r>
          </w:p>
        </w:tc>
        <w:tc>
          <w:tcPr>
            <w:tcW w:w="3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04F76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dimnjaka na koje su priključena trošila na zemni plin (prizemlje i 1. kat)</w:t>
            </w:r>
          </w:p>
        </w:tc>
        <w:tc>
          <w:tcPr>
            <w:tcW w:w="10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D548AC" w14:textId="77777777" w:rsidR="0099032E" w:rsidRPr="009A509E" w:rsidRDefault="0099032E" w:rsidP="00473F9A">
            <w:pPr>
              <w:spacing w:after="0" w:line="240" w:lineRule="atLeas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1AA0E" w14:textId="77777777" w:rsidR="0099032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6CBE0136" w14:textId="7A98156E" w:rsidR="0099032E" w:rsidRPr="009A509E" w:rsidRDefault="00473F9A" w:rsidP="00473F9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20,00 €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416B4E" w14:textId="77777777" w:rsidR="0099032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78BE5E62" w14:textId="5550770E" w:rsidR="0099032E" w:rsidRPr="0099032E" w:rsidRDefault="00473F9A" w:rsidP="009903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20,00 €</w:t>
            </w:r>
          </w:p>
        </w:tc>
      </w:tr>
      <w:tr w:rsidR="0099032E" w:rsidRPr="009A509E" w14:paraId="07BB7CC8" w14:textId="77777777" w:rsidTr="00AA2554">
        <w:trPr>
          <w:trHeight w:val="360"/>
        </w:trPr>
        <w:tc>
          <w:tcPr>
            <w:tcW w:w="6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2CA1B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c)</w:t>
            </w:r>
          </w:p>
        </w:tc>
        <w:tc>
          <w:tcPr>
            <w:tcW w:w="3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401405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svaki daljnji kat</w:t>
            </w:r>
          </w:p>
        </w:tc>
        <w:tc>
          <w:tcPr>
            <w:tcW w:w="10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4CF614" w14:textId="77777777" w:rsidR="0099032E" w:rsidRPr="009A509E" w:rsidRDefault="0099032E" w:rsidP="00473F9A">
            <w:pPr>
              <w:spacing w:after="0" w:line="240" w:lineRule="atLeas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m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95D8B" w14:textId="77777777" w:rsidR="0099032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7DD67622" w14:textId="5A918C98" w:rsidR="0099032E" w:rsidRPr="009A509E" w:rsidRDefault="00473F9A" w:rsidP="00473F9A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3,50 €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7EF1FC" w14:textId="77777777" w:rsidR="0099032E" w:rsidRDefault="0099032E" w:rsidP="0099032E">
            <w:pPr>
              <w:tabs>
                <w:tab w:val="left" w:pos="210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  <w:p w14:paraId="4C161F4C" w14:textId="0AF42BD5" w:rsidR="0099032E" w:rsidRPr="009A509E" w:rsidRDefault="00473F9A" w:rsidP="0099032E">
            <w:pPr>
              <w:tabs>
                <w:tab w:val="left" w:pos="210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3,50 €</w:t>
            </w:r>
          </w:p>
        </w:tc>
      </w:tr>
      <w:tr w:rsidR="0099032E" w:rsidRPr="009A509E" w14:paraId="1A5E3BEA" w14:textId="77777777" w:rsidTr="00AA2554">
        <w:trPr>
          <w:trHeight w:val="360"/>
        </w:trPr>
        <w:tc>
          <w:tcPr>
            <w:tcW w:w="6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EB3C9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3.</w:t>
            </w:r>
          </w:p>
        </w:tc>
        <w:tc>
          <w:tcPr>
            <w:tcW w:w="813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340986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dimnjaka centralnih peći u stambenim zgradama, obiteljskim kućama i poslovnim objektima: </w:t>
            </w:r>
          </w:p>
        </w:tc>
      </w:tr>
      <w:tr w:rsidR="0099032E" w:rsidRPr="009A509E" w14:paraId="689F7BF2" w14:textId="77777777" w:rsidTr="00AA2554">
        <w:trPr>
          <w:trHeight w:val="360"/>
        </w:trPr>
        <w:tc>
          <w:tcPr>
            <w:tcW w:w="6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D3881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a)</w:t>
            </w:r>
          </w:p>
        </w:tc>
        <w:tc>
          <w:tcPr>
            <w:tcW w:w="3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DD850D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samostalnih dimnjaka centralnih peći sa loženjem na kruta ili tekuća goriva</w:t>
            </w:r>
          </w:p>
        </w:tc>
        <w:tc>
          <w:tcPr>
            <w:tcW w:w="10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463BE9" w14:textId="77777777" w:rsidR="0099032E" w:rsidRPr="009A509E" w:rsidRDefault="0099032E" w:rsidP="00473F9A">
            <w:pPr>
              <w:spacing w:after="0" w:line="240" w:lineRule="atLeas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51A9C" w14:textId="77777777" w:rsidR="0099032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6A8A98A7" w14:textId="77777777" w:rsidR="0099032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620F3188" w14:textId="5C153B39" w:rsidR="0099032E" w:rsidRPr="009A509E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</w:t>
            </w:r>
            <w:r w:rsidR="00473F9A">
              <w:rPr>
                <w:rFonts w:ascii="Times New Roman" w:hAnsi="Times New Roman"/>
              </w:rPr>
              <w:t>20,00 €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92644F" w14:textId="77777777" w:rsidR="0099032E" w:rsidRDefault="0099032E" w:rsidP="0099032E">
            <w:pPr>
              <w:rPr>
                <w:rFonts w:ascii="Times New Roman" w:hAnsi="Times New Roman"/>
              </w:rPr>
            </w:pPr>
          </w:p>
          <w:p w14:paraId="2454E9F1" w14:textId="54423264" w:rsidR="00473F9A" w:rsidRPr="0099032E" w:rsidRDefault="00473F9A" w:rsidP="009903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20,00 €</w:t>
            </w:r>
          </w:p>
        </w:tc>
      </w:tr>
      <w:tr w:rsidR="0099032E" w:rsidRPr="009A509E" w14:paraId="7413B21B" w14:textId="77777777" w:rsidTr="00AA2554">
        <w:trPr>
          <w:trHeight w:val="360"/>
        </w:trPr>
        <w:tc>
          <w:tcPr>
            <w:tcW w:w="6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2D1FF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b)</w:t>
            </w:r>
          </w:p>
        </w:tc>
        <w:tc>
          <w:tcPr>
            <w:tcW w:w="3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1F10BB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dimnjaka centralnih peći priključenih na zemni plin</w:t>
            </w:r>
          </w:p>
        </w:tc>
        <w:tc>
          <w:tcPr>
            <w:tcW w:w="10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D1C1C2" w14:textId="77777777" w:rsidR="0099032E" w:rsidRPr="009A509E" w:rsidRDefault="0099032E" w:rsidP="00473F9A">
            <w:pPr>
              <w:spacing w:after="0" w:line="240" w:lineRule="atLeas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CE2F7" w14:textId="268DC66A" w:rsidR="0099032E" w:rsidRPr="009A509E" w:rsidRDefault="00473F9A" w:rsidP="00473F9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80,00 €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BF506" w14:textId="35014D4D" w:rsidR="0099032E" w:rsidRPr="009A509E" w:rsidRDefault="00473F9A" w:rsidP="00473F9A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80,00 €</w:t>
            </w:r>
          </w:p>
        </w:tc>
      </w:tr>
      <w:tr w:rsidR="0099032E" w:rsidRPr="009A509E" w14:paraId="397CE664" w14:textId="77777777" w:rsidTr="00AA2554">
        <w:trPr>
          <w:trHeight w:val="360"/>
        </w:trPr>
        <w:tc>
          <w:tcPr>
            <w:tcW w:w="6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4A83A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4.</w:t>
            </w:r>
          </w:p>
        </w:tc>
        <w:tc>
          <w:tcPr>
            <w:tcW w:w="813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D67AA1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dimnjaka centralnih peći u tvornicama i visokogradnjama:</w:t>
            </w:r>
          </w:p>
          <w:p w14:paraId="4C2B7038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 </w:t>
            </w:r>
          </w:p>
        </w:tc>
      </w:tr>
      <w:tr w:rsidR="0099032E" w:rsidRPr="009A509E" w14:paraId="7C896AC5" w14:textId="77777777" w:rsidTr="00AA2554">
        <w:trPr>
          <w:trHeight w:val="360"/>
        </w:trPr>
        <w:tc>
          <w:tcPr>
            <w:tcW w:w="6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F6033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a)</w:t>
            </w:r>
          </w:p>
        </w:tc>
        <w:tc>
          <w:tcPr>
            <w:tcW w:w="3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3A3E27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dimnjaka centralnih peći na sve vrste goriva</w:t>
            </w:r>
          </w:p>
        </w:tc>
        <w:tc>
          <w:tcPr>
            <w:tcW w:w="10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6F056E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 </w:t>
            </w:r>
          </w:p>
        </w:tc>
        <w:tc>
          <w:tcPr>
            <w:tcW w:w="197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02DB1" w14:textId="02B099DC" w:rsidR="0099032E" w:rsidRPr="009A509E" w:rsidRDefault="00473F9A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80,00 €</w:t>
            </w:r>
          </w:p>
        </w:tc>
        <w:tc>
          <w:tcPr>
            <w:tcW w:w="17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55CC3F" w14:textId="2F436522" w:rsidR="0099032E" w:rsidRPr="009A509E" w:rsidRDefault="00473F9A" w:rsidP="0099032E">
            <w:pPr>
              <w:tabs>
                <w:tab w:val="left" w:pos="390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80,00 €</w:t>
            </w:r>
          </w:p>
        </w:tc>
      </w:tr>
      <w:tr w:rsidR="0099032E" w:rsidRPr="009A509E" w14:paraId="3284782F" w14:textId="77777777" w:rsidTr="00AA2554">
        <w:trPr>
          <w:trHeight w:val="36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1F842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5.</w:t>
            </w:r>
          </w:p>
        </w:tc>
        <w:tc>
          <w:tcPr>
            <w:tcW w:w="83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2DDD03" w14:textId="77777777" w:rsidR="0099032E" w:rsidRPr="009A509E" w:rsidRDefault="0099032E" w:rsidP="00AA2554">
            <w:pPr>
              <w:spacing w:after="0" w:line="240" w:lineRule="atLeas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štednjaka i njihovih priključaka: </w:t>
            </w:r>
          </w:p>
        </w:tc>
      </w:tr>
      <w:tr w:rsidR="0099032E" w:rsidRPr="009A509E" w14:paraId="29E1EB43" w14:textId="77777777" w:rsidTr="00AA2554">
        <w:trPr>
          <w:trHeight w:val="360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3707A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a)</w:t>
            </w:r>
          </w:p>
        </w:tc>
        <w:tc>
          <w:tcPr>
            <w:tcW w:w="3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FEC425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standardnih štednjaka u obiteljskim kućama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B7B8C1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77A82" w14:textId="595F99B9" w:rsidR="0099032E" w:rsidRDefault="00473F9A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18,00 €</w:t>
            </w:r>
          </w:p>
          <w:p w14:paraId="0F63C87D" w14:textId="557131D1" w:rsidR="0099032E" w:rsidRPr="009A509E" w:rsidRDefault="0099032E" w:rsidP="00473F9A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17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C8A155" w14:textId="6A72AF37" w:rsidR="0099032E" w:rsidRPr="009A509E" w:rsidRDefault="00BB037A" w:rsidP="00473F9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18,00€</w:t>
            </w:r>
          </w:p>
        </w:tc>
      </w:tr>
      <w:tr w:rsidR="0099032E" w:rsidRPr="009A509E" w14:paraId="4F44B01D" w14:textId="77777777" w:rsidTr="00AA2554">
        <w:trPr>
          <w:trHeight w:val="360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B285A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b)</w:t>
            </w:r>
          </w:p>
        </w:tc>
        <w:tc>
          <w:tcPr>
            <w:tcW w:w="3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17FBAE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većih ugostiteljskih štednjaka s više pećica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1F2D22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07B4E" w14:textId="5A5C1043" w:rsidR="0099032E" w:rsidRPr="009A509E" w:rsidRDefault="00BB037A" w:rsidP="00473F9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</w:t>
            </w:r>
            <w:r w:rsidR="00473F9A">
              <w:rPr>
                <w:rFonts w:ascii="Times New Roman" w:hAnsi="Times New Roman"/>
              </w:rPr>
              <w:t>4,00 €</w:t>
            </w:r>
          </w:p>
        </w:tc>
        <w:tc>
          <w:tcPr>
            <w:tcW w:w="17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F0143A" w14:textId="62CB9479" w:rsidR="0099032E" w:rsidRPr="009A509E" w:rsidRDefault="00BB037A" w:rsidP="00473F9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4,00 €</w:t>
            </w:r>
          </w:p>
        </w:tc>
      </w:tr>
      <w:tr w:rsidR="0099032E" w:rsidRPr="009A509E" w14:paraId="4A9831B2" w14:textId="77777777" w:rsidTr="00AA2554">
        <w:trPr>
          <w:trHeight w:val="360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52779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6.</w:t>
            </w:r>
          </w:p>
        </w:tc>
        <w:tc>
          <w:tcPr>
            <w:tcW w:w="83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681CC2" w14:textId="77777777" w:rsidR="0099032E" w:rsidRPr="009A509E" w:rsidRDefault="0099032E" w:rsidP="00AA2554">
            <w:pPr>
              <w:spacing w:after="0" w:line="240" w:lineRule="atLeas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centralnih peći u obiteljskim kućama i poslovnim objektima</w:t>
            </w:r>
          </w:p>
          <w:p w14:paraId="5224031C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 </w:t>
            </w:r>
          </w:p>
        </w:tc>
      </w:tr>
      <w:tr w:rsidR="0099032E" w:rsidRPr="009A509E" w14:paraId="41FB1578" w14:textId="77777777" w:rsidTr="00AA2554">
        <w:trPr>
          <w:trHeight w:val="360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7626A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a)</w:t>
            </w:r>
          </w:p>
        </w:tc>
        <w:tc>
          <w:tcPr>
            <w:tcW w:w="3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4753CC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centralnih peći na sve vrste goriva do 50,00 Kw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66AA67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FCC72" w14:textId="2DC3C814" w:rsidR="0099032E" w:rsidRPr="009A509E" w:rsidRDefault="00BB037A" w:rsidP="00473F9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  <w:r w:rsidR="00473F9A">
              <w:rPr>
                <w:rFonts w:ascii="Times New Roman" w:hAnsi="Times New Roman"/>
              </w:rPr>
              <w:t>80,00 €</w:t>
            </w:r>
          </w:p>
        </w:tc>
        <w:tc>
          <w:tcPr>
            <w:tcW w:w="17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301F6" w14:textId="75C55110" w:rsidR="00DD12E8" w:rsidRDefault="00BB037A" w:rsidP="00BB037A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80,00 €</w:t>
            </w:r>
          </w:p>
          <w:p w14:paraId="5FBF1E52" w14:textId="4E9DB089" w:rsidR="0099032E" w:rsidRPr="009A509E" w:rsidRDefault="0099032E" w:rsidP="00473F9A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032E" w:rsidRPr="009A509E" w14:paraId="1E5A7EBD" w14:textId="77777777" w:rsidTr="00AA2554">
        <w:trPr>
          <w:trHeight w:val="360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362BA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b)</w:t>
            </w:r>
          </w:p>
        </w:tc>
        <w:tc>
          <w:tcPr>
            <w:tcW w:w="3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9F5402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centralnih peći na sve vrste goriva od 50,00 do 100,00 Kw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66B3C8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16645" w14:textId="38041CA4" w:rsidR="0099032E" w:rsidRPr="009A509E" w:rsidRDefault="00BB037A" w:rsidP="00473F9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="00473F9A">
              <w:rPr>
                <w:rFonts w:ascii="Times New Roman" w:hAnsi="Times New Roman"/>
              </w:rPr>
              <w:t>160,00 €</w:t>
            </w:r>
          </w:p>
        </w:tc>
        <w:tc>
          <w:tcPr>
            <w:tcW w:w="17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AD6077" w14:textId="2617CF5A" w:rsidR="0099032E" w:rsidRPr="009A509E" w:rsidRDefault="00BB037A" w:rsidP="00473F9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Pr="00BB037A">
              <w:rPr>
                <w:rFonts w:ascii="Times New Roman" w:hAnsi="Times New Roman"/>
              </w:rPr>
              <w:t>160,00 €</w:t>
            </w:r>
            <w:r>
              <w:rPr>
                <w:rFonts w:ascii="Times New Roman" w:hAnsi="Times New Roman"/>
              </w:rPr>
              <w:t xml:space="preserve">                      </w:t>
            </w:r>
          </w:p>
        </w:tc>
      </w:tr>
      <w:tr w:rsidR="0099032E" w:rsidRPr="009A509E" w14:paraId="2291CAC0" w14:textId="77777777" w:rsidTr="00AA2554">
        <w:trPr>
          <w:trHeight w:val="360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CD368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7.</w:t>
            </w:r>
          </w:p>
        </w:tc>
        <w:tc>
          <w:tcPr>
            <w:tcW w:w="8313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06FFD8" w14:textId="77777777" w:rsidR="0099032E" w:rsidRPr="009A509E" w:rsidRDefault="0099032E" w:rsidP="00AA2554">
            <w:pPr>
              <w:spacing w:after="0" w:line="240" w:lineRule="atLeas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centralnih peći – kotlova u kotlovnicama koje služe za zajedničko grijanje u stambenim zgradama i tvornicama:</w:t>
            </w:r>
          </w:p>
        </w:tc>
      </w:tr>
      <w:tr w:rsidR="0099032E" w:rsidRPr="009A509E" w14:paraId="3372CD2F" w14:textId="77777777" w:rsidTr="00AA2554">
        <w:trPr>
          <w:trHeight w:val="360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BF3F4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a)</w:t>
            </w:r>
          </w:p>
        </w:tc>
        <w:tc>
          <w:tcPr>
            <w:tcW w:w="3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6AA711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centralnih peći – kotlova na sve vrste goriva od 100,00 do 500,00Kw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97FF56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B36A5" w14:textId="77777777" w:rsidR="0099032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19DC3ED2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3162C0D4" w14:textId="4AB66642" w:rsidR="00DD12E8" w:rsidRPr="009A509E" w:rsidRDefault="00BB037A" w:rsidP="00473F9A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="00473F9A">
              <w:rPr>
                <w:rFonts w:ascii="Times New Roman" w:hAnsi="Times New Roman"/>
              </w:rPr>
              <w:t>200,00 €</w:t>
            </w:r>
          </w:p>
        </w:tc>
        <w:tc>
          <w:tcPr>
            <w:tcW w:w="17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8C43E2" w14:textId="2038D59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3F66CBBC" w14:textId="77777777" w:rsidR="00BB037A" w:rsidRDefault="00BB037A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0414F7CB" w14:textId="2622CDAB" w:rsidR="00BB037A" w:rsidRPr="00DD12E8" w:rsidRDefault="00BB037A" w:rsidP="00DD12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200,00 €</w:t>
            </w:r>
          </w:p>
        </w:tc>
      </w:tr>
      <w:tr w:rsidR="0099032E" w:rsidRPr="009A509E" w14:paraId="7457780E" w14:textId="77777777" w:rsidTr="00AA2554">
        <w:trPr>
          <w:trHeight w:val="360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664E1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b)</w:t>
            </w:r>
          </w:p>
        </w:tc>
        <w:tc>
          <w:tcPr>
            <w:tcW w:w="3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C8FFA6" w14:textId="12F0714A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 xml:space="preserve">Čišćenje centralnih peći – kotlova na sve vrste goriva iznad 500,00 </w:t>
            </w:r>
            <w:r w:rsidR="00BB037A">
              <w:rPr>
                <w:rFonts w:ascii="Times New Roman" w:hAnsi="Times New Roman"/>
              </w:rPr>
              <w:t>kW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04836E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3042E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6D341DCB" w14:textId="1A51FE88" w:rsidR="0099032E" w:rsidRPr="009A509E" w:rsidRDefault="00BB037A" w:rsidP="00473F9A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</w:t>
            </w:r>
            <w:r w:rsidR="00473F9A">
              <w:rPr>
                <w:rFonts w:ascii="Times New Roman" w:hAnsi="Times New Roman"/>
              </w:rPr>
              <w:t>220,00 €</w:t>
            </w:r>
          </w:p>
        </w:tc>
        <w:tc>
          <w:tcPr>
            <w:tcW w:w="17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67E0B9" w14:textId="77777777" w:rsidR="00DD12E8" w:rsidRDefault="00DD12E8" w:rsidP="00DD12E8">
            <w:pPr>
              <w:tabs>
                <w:tab w:val="left" w:pos="225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  <w:p w14:paraId="4324C2F1" w14:textId="1B1F3F58" w:rsidR="0099032E" w:rsidRPr="009A509E" w:rsidRDefault="00BB037A" w:rsidP="00DD12E8">
            <w:pPr>
              <w:tabs>
                <w:tab w:val="left" w:pos="225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220,00€</w:t>
            </w:r>
          </w:p>
        </w:tc>
      </w:tr>
      <w:tr w:rsidR="0099032E" w:rsidRPr="009A509E" w14:paraId="0F4F2A2A" w14:textId="77777777" w:rsidTr="00AA2554">
        <w:trPr>
          <w:trHeight w:val="360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AF7D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lastRenderedPageBreak/>
              <w:t>c)</w:t>
            </w:r>
          </w:p>
        </w:tc>
        <w:tc>
          <w:tcPr>
            <w:tcW w:w="3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4A38BC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plamenih prolaza (žarnih cijevi) u centralnim pećima – kotlovima po jednom metru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6F5479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m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86712" w14:textId="77777777" w:rsidR="0099032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7E4A0020" w14:textId="549170EE" w:rsidR="00DD12E8" w:rsidRPr="009A509E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4,00 €</w:t>
            </w:r>
          </w:p>
        </w:tc>
        <w:tc>
          <w:tcPr>
            <w:tcW w:w="17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F3B7BE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5BDCF86C" w14:textId="585A185B" w:rsidR="00DD12E8" w:rsidRDefault="00BB037A" w:rsidP="00BB037A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4,00 €</w:t>
            </w:r>
          </w:p>
          <w:p w14:paraId="47331F93" w14:textId="6E636299" w:rsidR="0099032E" w:rsidRPr="009A509E" w:rsidRDefault="0099032E" w:rsidP="00BB037A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</w:tr>
      <w:tr w:rsidR="0099032E" w:rsidRPr="009A509E" w14:paraId="771DDEE2" w14:textId="77777777" w:rsidTr="00AA2554">
        <w:trPr>
          <w:trHeight w:val="360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145FA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8.</w:t>
            </w:r>
          </w:p>
        </w:tc>
        <w:tc>
          <w:tcPr>
            <w:tcW w:w="3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B674EB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Čišćenje dimovodnih kanala u obiteljskim kućama, stambenim i poslovnim objektima po jednom metru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B020D4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m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84D76" w14:textId="77777777" w:rsidR="0099032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5FF0B003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2F9D3E94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3E76854A" w14:textId="01520C6B" w:rsidR="00DD12E8" w:rsidRPr="009A509E" w:rsidRDefault="00BB037A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10,00 €</w:t>
            </w:r>
          </w:p>
        </w:tc>
        <w:tc>
          <w:tcPr>
            <w:tcW w:w="17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4EAED6" w14:textId="77777777" w:rsidR="00BB037A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311A93BE" w14:textId="77777777" w:rsidR="00BB037A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751D20D1" w14:textId="77777777" w:rsidR="00BB037A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7B39E547" w14:textId="2126595B" w:rsidR="0099032E" w:rsidRPr="009A509E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10,00 €</w:t>
            </w:r>
          </w:p>
        </w:tc>
      </w:tr>
      <w:tr w:rsidR="0099032E" w:rsidRPr="009A509E" w14:paraId="028AD1ED" w14:textId="77777777" w:rsidTr="00AA2554">
        <w:trPr>
          <w:trHeight w:val="360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C7B50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9.</w:t>
            </w:r>
          </w:p>
        </w:tc>
        <w:tc>
          <w:tcPr>
            <w:tcW w:w="3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13859B" w14:textId="72558364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Mjeren</w:t>
            </w:r>
            <w:r w:rsidR="00BB037A">
              <w:rPr>
                <w:rFonts w:ascii="Times New Roman" w:hAnsi="Times New Roman"/>
              </w:rPr>
              <w:t>je</w:t>
            </w:r>
            <w:r w:rsidRPr="009A509E">
              <w:rPr>
                <w:rFonts w:ascii="Times New Roman" w:hAnsi="Times New Roman"/>
              </w:rPr>
              <w:t xml:space="preserve"> dimnih plinova (temperatura izlaznih plinova, količina ugljičnog dioksida, test dima) uz izdavanje nalaza i uvjerenja o ispravnosti dimovodnog sustava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F9411C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392AF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4B23E433" w14:textId="77777777" w:rsidR="0099032E" w:rsidRDefault="0099032E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17DC6526" w14:textId="77777777" w:rsidR="00BB037A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7C06FB4E" w14:textId="77777777" w:rsidR="00BB037A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68F29AAC" w14:textId="77777777" w:rsidR="00BB037A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0A64288F" w14:textId="73402A7D" w:rsidR="00BB037A" w:rsidRPr="009A509E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200,00 €</w:t>
            </w:r>
          </w:p>
        </w:tc>
        <w:tc>
          <w:tcPr>
            <w:tcW w:w="17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49BB7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778683EF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1F355FAB" w14:textId="77777777" w:rsidR="00BB037A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7632264A" w14:textId="77777777" w:rsidR="00BB037A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2FD41AEA" w14:textId="77777777" w:rsidR="00BB037A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3954BAB0" w14:textId="0DF1F615" w:rsidR="0099032E" w:rsidRPr="009A509E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200,00 €</w:t>
            </w:r>
          </w:p>
        </w:tc>
      </w:tr>
      <w:tr w:rsidR="0099032E" w:rsidRPr="009A509E" w14:paraId="7000108F" w14:textId="77777777" w:rsidTr="00AA2554">
        <w:trPr>
          <w:trHeight w:val="360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4185D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10.</w:t>
            </w:r>
          </w:p>
        </w:tc>
        <w:tc>
          <w:tcPr>
            <w:tcW w:w="3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476229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Pregled i kontrol</w:t>
            </w:r>
            <w:r>
              <w:rPr>
                <w:rFonts w:ascii="Times New Roman" w:hAnsi="Times New Roman"/>
              </w:rPr>
              <w:t>a dimnjaka (vanjski pregled stj</w:t>
            </w:r>
            <w:r w:rsidRPr="009A509E">
              <w:rPr>
                <w:rFonts w:ascii="Times New Roman" w:hAnsi="Times New Roman"/>
              </w:rPr>
              <w:t>enki dimnjaka, unutarnji pregled stjenki dimnjaka vizualno, pregled donjih vratašca, pregled gornjih vratašca, pregled dimnjače, kontrola prohodnosti dimnjaka)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8D761E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931B8" w14:textId="77777777" w:rsidR="0099032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1CF52B00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047F5999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249CF7B5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34D7AC47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50F8EB3F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7865A65A" w14:textId="5AB5E727" w:rsidR="00DD12E8" w:rsidRPr="009A509E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20,00 €</w:t>
            </w:r>
          </w:p>
        </w:tc>
        <w:tc>
          <w:tcPr>
            <w:tcW w:w="17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ABBC0F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4D5A84E8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24A9A30E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5EF294A5" w14:textId="77777777" w:rsidR="00BB037A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1C2C5C05" w14:textId="77777777" w:rsidR="00BB037A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7242C11A" w14:textId="77777777" w:rsidR="00BB037A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5DED3466" w14:textId="14FAA0C3" w:rsidR="0099032E" w:rsidRPr="009A509E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20,00 €</w:t>
            </w:r>
          </w:p>
        </w:tc>
      </w:tr>
      <w:tr w:rsidR="0099032E" w:rsidRPr="009A509E" w14:paraId="53A38D41" w14:textId="77777777" w:rsidTr="00AA2554">
        <w:trPr>
          <w:trHeight w:val="360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8202E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11.</w:t>
            </w:r>
          </w:p>
        </w:tc>
        <w:tc>
          <w:tcPr>
            <w:tcW w:w="3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4763A4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Kontrola plinskog dimnjaka i priključka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C6901A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kom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3034C" w14:textId="77777777" w:rsidR="00DD12E8" w:rsidRDefault="00DD12E8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65F249E2" w14:textId="110BB02A" w:rsidR="0099032E" w:rsidRPr="009A509E" w:rsidRDefault="00BB037A" w:rsidP="00BB037A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80,00 €</w:t>
            </w:r>
          </w:p>
        </w:tc>
        <w:tc>
          <w:tcPr>
            <w:tcW w:w="17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39E6FC" w14:textId="77777777" w:rsidR="00BB037A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  <w:p w14:paraId="4D766F95" w14:textId="6A768DE2" w:rsidR="0099032E" w:rsidRPr="009A509E" w:rsidRDefault="00BB037A" w:rsidP="00BB037A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80,00 €</w:t>
            </w:r>
          </w:p>
        </w:tc>
      </w:tr>
      <w:tr w:rsidR="0099032E" w:rsidRPr="009A509E" w14:paraId="29B739CC" w14:textId="77777777" w:rsidTr="00AA2554">
        <w:trPr>
          <w:trHeight w:val="360"/>
        </w:trPr>
        <w:tc>
          <w:tcPr>
            <w:tcW w:w="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EE68E" w14:textId="77777777" w:rsidR="0099032E" w:rsidRPr="009A509E" w:rsidRDefault="0099032E" w:rsidP="00AA2554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12.</w:t>
            </w:r>
          </w:p>
        </w:tc>
        <w:tc>
          <w:tcPr>
            <w:tcW w:w="36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8FBDA9" w14:textId="77777777" w:rsidR="0099032E" w:rsidRPr="009A509E" w:rsidRDefault="0099032E" w:rsidP="00AA2554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Razni nespomenuti radovi (po satu)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6BE1B3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E59AE" w14:textId="1ABF6375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</w:tc>
        <w:tc>
          <w:tcPr>
            <w:tcW w:w="173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835741" w14:textId="6F296DB4" w:rsidR="0099032E" w:rsidRPr="009A509E" w:rsidRDefault="0099032E" w:rsidP="00BB037A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99032E" w:rsidRPr="009A509E" w14:paraId="4D7D7ECE" w14:textId="77777777" w:rsidTr="00AA2554">
        <w:trPr>
          <w:trHeight w:val="360"/>
        </w:trPr>
        <w:tc>
          <w:tcPr>
            <w:tcW w:w="41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11123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  <w:b/>
              </w:rPr>
            </w:pPr>
            <w:r w:rsidRPr="009A509E">
              <w:rPr>
                <w:rFonts w:ascii="Times New Roman" w:hAnsi="Times New Roman"/>
                <w:b/>
              </w:rPr>
              <w:t>UKUPNO: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6B573C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  <w:p w14:paraId="0EFE8BD1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  <w:r w:rsidRPr="009A509E">
              <w:rPr>
                <w:rFonts w:ascii="Times New Roman" w:hAnsi="Times New Roman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67D82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49C0FC" w14:textId="77777777" w:rsidR="0099032E" w:rsidRPr="009A509E" w:rsidRDefault="0099032E" w:rsidP="00AA2554">
            <w:pPr>
              <w:spacing w:after="0" w:line="240" w:lineRule="atLeast"/>
              <w:jc w:val="right"/>
              <w:rPr>
                <w:rFonts w:ascii="Times New Roman" w:hAnsi="Times New Roman"/>
              </w:rPr>
            </w:pPr>
          </w:p>
        </w:tc>
      </w:tr>
    </w:tbl>
    <w:p w14:paraId="627676F5" w14:textId="77777777" w:rsidR="0099032E" w:rsidRPr="00A6223E" w:rsidRDefault="0099032E" w:rsidP="0099032E">
      <w:pPr>
        <w:autoSpaceDE w:val="0"/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5BE71D6" w14:textId="77777777" w:rsidR="00284AD9" w:rsidRPr="0099032E" w:rsidRDefault="00284AD9" w:rsidP="0099032E"/>
    <w:sectPr w:rsidR="00284AD9" w:rsidRPr="0099032E" w:rsidSect="00284AD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32E"/>
    <w:rsid w:val="00284AD9"/>
    <w:rsid w:val="00473F9A"/>
    <w:rsid w:val="0099032E"/>
    <w:rsid w:val="00BB037A"/>
    <w:rsid w:val="00DD12E8"/>
    <w:rsid w:val="00E1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7983F"/>
  <w15:docId w15:val="{3A3F35ED-AA57-4EC4-8CD9-FF72DC95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032E"/>
    <w:pPr>
      <w:suppressAutoHyphens/>
      <w:autoSpaceDN w:val="0"/>
      <w:spacing w:after="160" w:line="240" w:lineRule="auto"/>
      <w:textAlignment w:val="baseline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73F9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2</cp:revision>
  <dcterms:created xsi:type="dcterms:W3CDTF">2026-09-25T14:08:00Z</dcterms:created>
  <dcterms:modified xsi:type="dcterms:W3CDTF">2026-09-25T14:08:00Z</dcterms:modified>
</cp:coreProperties>
</file>