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83915" w14:textId="77777777" w:rsidR="0037627B" w:rsidRPr="00443A6F" w:rsidRDefault="00443A6F" w:rsidP="00443A6F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bookmarkStart w:id="0" w:name="_Hlk8652420"/>
      <w:r w:rsidRPr="00443A6F">
        <w:rPr>
          <w:rFonts w:ascii="Times New Roman" w:hAnsi="Times New Roman" w:cs="Times New Roman"/>
          <w:b/>
          <w:color w:val="000000"/>
        </w:rPr>
        <w:t>CJENIK DIMNJAČARSKIH USLUGA</w:t>
      </w:r>
    </w:p>
    <w:p w14:paraId="32B29A05" w14:textId="77777777" w:rsidR="00443A6F" w:rsidRPr="00443A6F" w:rsidRDefault="00443A6F" w:rsidP="00443A6F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443A6F">
        <w:rPr>
          <w:rFonts w:ascii="Times New Roman" w:hAnsi="Times New Roman" w:cs="Times New Roman"/>
          <w:b/>
          <w:color w:val="000000"/>
        </w:rPr>
        <w:t>na području Grada Krapine</w:t>
      </w:r>
    </w:p>
    <w:p w14:paraId="08CB7EEC" w14:textId="77777777" w:rsidR="0037627B" w:rsidRPr="00144568" w:rsidRDefault="0037627B" w:rsidP="00144568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bookmarkEnd w:id="0"/>
    <w:p w14:paraId="01D0D3B1" w14:textId="77777777" w:rsidR="00144568" w:rsidRPr="00144568" w:rsidRDefault="00144568" w:rsidP="00144568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11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20"/>
        <w:gridCol w:w="748"/>
        <w:gridCol w:w="1417"/>
        <w:gridCol w:w="8"/>
        <w:gridCol w:w="1247"/>
      </w:tblGrid>
      <w:tr w:rsidR="004840C8" w:rsidRPr="00144568" w14:paraId="5E7D135E" w14:textId="00E7166E" w:rsidTr="004840C8">
        <w:trPr>
          <w:cantSplit/>
          <w:trHeight w:val="1054"/>
        </w:trPr>
        <w:tc>
          <w:tcPr>
            <w:tcW w:w="709" w:type="dxa"/>
            <w:vAlign w:val="center"/>
          </w:tcPr>
          <w:p w14:paraId="4355EA5E" w14:textId="77777777" w:rsidR="004840C8" w:rsidRPr="0095553F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553F">
              <w:rPr>
                <w:rFonts w:ascii="Times New Roman" w:hAnsi="Times New Roman" w:cs="Times New Roman"/>
                <w:b/>
                <w:sz w:val="16"/>
                <w:szCs w:val="16"/>
              </w:rPr>
              <w:t>Red. br. stavke</w:t>
            </w:r>
          </w:p>
        </w:tc>
        <w:tc>
          <w:tcPr>
            <w:tcW w:w="7020" w:type="dxa"/>
            <w:vAlign w:val="center"/>
          </w:tcPr>
          <w:p w14:paraId="520CF36A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 xml:space="preserve">Vrsta usluge </w:t>
            </w:r>
          </w:p>
        </w:tc>
        <w:tc>
          <w:tcPr>
            <w:tcW w:w="748" w:type="dxa"/>
            <w:vAlign w:val="center"/>
          </w:tcPr>
          <w:p w14:paraId="55E2FD20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Obračunska jedinica</w:t>
            </w:r>
          </w:p>
        </w:tc>
        <w:tc>
          <w:tcPr>
            <w:tcW w:w="1417" w:type="dxa"/>
            <w:vAlign w:val="center"/>
          </w:tcPr>
          <w:p w14:paraId="0B3786A4" w14:textId="77777777" w:rsidR="009631F0" w:rsidRPr="00144568" w:rsidRDefault="009631F0" w:rsidP="009631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Jedinična cijena</w:t>
            </w:r>
          </w:p>
          <w:p w14:paraId="6C34FC78" w14:textId="77777777" w:rsidR="009631F0" w:rsidRDefault="009631F0" w:rsidP="00963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€</w:t>
            </w:r>
          </w:p>
          <w:p w14:paraId="45769FF9" w14:textId="47C67EF4" w:rsidR="004840C8" w:rsidRDefault="009631F0" w:rsidP="009631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</w:rPr>
              <w:t>bez PDV-a</w:t>
            </w:r>
          </w:p>
          <w:p w14:paraId="3AD6D383" w14:textId="1C3B0930" w:rsidR="004840C8" w:rsidRPr="00144568" w:rsidRDefault="009631F0" w:rsidP="00963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10.09.2026.</w:t>
            </w:r>
          </w:p>
        </w:tc>
        <w:tc>
          <w:tcPr>
            <w:tcW w:w="1255" w:type="dxa"/>
            <w:gridSpan w:val="2"/>
            <w:vAlign w:val="center"/>
          </w:tcPr>
          <w:p w14:paraId="33F5BF35" w14:textId="6E199874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Jedinična cijena</w:t>
            </w:r>
          </w:p>
          <w:p w14:paraId="2BE38435" w14:textId="047347D8" w:rsidR="004840C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€</w:t>
            </w:r>
          </w:p>
          <w:p w14:paraId="5E1B1257" w14:textId="77777777" w:rsidR="004840C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bez PDV-a</w:t>
            </w:r>
          </w:p>
          <w:p w14:paraId="3C541D41" w14:textId="51559CA8" w:rsidR="009631F0" w:rsidRPr="00144568" w:rsidRDefault="009631F0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01.10.2026</w:t>
            </w:r>
          </w:p>
        </w:tc>
      </w:tr>
      <w:tr w:rsidR="0095553F" w:rsidRPr="00144568" w14:paraId="6343DEFE" w14:textId="77777777" w:rsidTr="00D30339">
        <w:tc>
          <w:tcPr>
            <w:tcW w:w="709" w:type="dxa"/>
          </w:tcPr>
          <w:p w14:paraId="7F5CE1A0" w14:textId="77777777" w:rsidR="0095553F" w:rsidRPr="00144568" w:rsidRDefault="0095553F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0440" w:type="dxa"/>
            <w:gridSpan w:val="5"/>
          </w:tcPr>
          <w:p w14:paraId="2948A738" w14:textId="77777777" w:rsidR="0095553F" w:rsidRPr="00144568" w:rsidRDefault="0095553F" w:rsidP="00144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KORISNICI INDIVIDUALNIH STAMBENIH OBJEKATA</w:t>
            </w:r>
          </w:p>
        </w:tc>
      </w:tr>
      <w:tr w:rsidR="004840C8" w:rsidRPr="00144568" w14:paraId="1917CE51" w14:textId="633C0F5C" w:rsidTr="004840C8">
        <w:tc>
          <w:tcPr>
            <w:tcW w:w="709" w:type="dxa"/>
          </w:tcPr>
          <w:p w14:paraId="3DCE9356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7020" w:type="dxa"/>
          </w:tcPr>
          <w:p w14:paraId="38F714A6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dimnjaka</w:t>
            </w:r>
          </w:p>
        </w:tc>
        <w:tc>
          <w:tcPr>
            <w:tcW w:w="748" w:type="dxa"/>
          </w:tcPr>
          <w:p w14:paraId="79DFE5F0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1D852CE3" w14:textId="30D273BE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5,99€</w:t>
            </w:r>
          </w:p>
        </w:tc>
        <w:tc>
          <w:tcPr>
            <w:tcW w:w="1255" w:type="dxa"/>
            <w:gridSpan w:val="2"/>
            <w:vAlign w:val="center"/>
          </w:tcPr>
          <w:p w14:paraId="122636C8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5,99€</w:t>
            </w:r>
          </w:p>
        </w:tc>
      </w:tr>
      <w:tr w:rsidR="004840C8" w:rsidRPr="00144568" w14:paraId="0BDC8643" w14:textId="04B0AD39" w:rsidTr="004840C8">
        <w:tc>
          <w:tcPr>
            <w:tcW w:w="709" w:type="dxa"/>
          </w:tcPr>
          <w:p w14:paraId="4152C8B3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7020" w:type="dxa"/>
            <w:vAlign w:val="center"/>
          </w:tcPr>
          <w:p w14:paraId="1FEA5B9D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štednjaka ili peći</w:t>
            </w:r>
          </w:p>
        </w:tc>
        <w:tc>
          <w:tcPr>
            <w:tcW w:w="748" w:type="dxa"/>
            <w:vAlign w:val="center"/>
          </w:tcPr>
          <w:p w14:paraId="7CC94EAD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1DC4F56" w14:textId="14AF01AA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5,99€</w:t>
            </w:r>
          </w:p>
        </w:tc>
        <w:tc>
          <w:tcPr>
            <w:tcW w:w="1255" w:type="dxa"/>
            <w:gridSpan w:val="2"/>
            <w:vAlign w:val="center"/>
          </w:tcPr>
          <w:p w14:paraId="08F22622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5,99€</w:t>
            </w:r>
          </w:p>
        </w:tc>
      </w:tr>
      <w:tr w:rsidR="004840C8" w:rsidRPr="00144568" w14:paraId="744280D3" w14:textId="2B7B431B" w:rsidTr="004840C8">
        <w:tc>
          <w:tcPr>
            <w:tcW w:w="709" w:type="dxa"/>
          </w:tcPr>
          <w:p w14:paraId="26178106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7020" w:type="dxa"/>
            <w:vAlign w:val="center"/>
          </w:tcPr>
          <w:p w14:paraId="6EBD7DFF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centralnog dimnjaka</w:t>
            </w:r>
          </w:p>
        </w:tc>
        <w:tc>
          <w:tcPr>
            <w:tcW w:w="748" w:type="dxa"/>
            <w:vAlign w:val="center"/>
          </w:tcPr>
          <w:p w14:paraId="76979007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  <w:vAlign w:val="center"/>
          </w:tcPr>
          <w:p w14:paraId="2F7D4811" w14:textId="0DAB336D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8,49€</w:t>
            </w:r>
          </w:p>
        </w:tc>
        <w:tc>
          <w:tcPr>
            <w:tcW w:w="1255" w:type="dxa"/>
            <w:gridSpan w:val="2"/>
            <w:vAlign w:val="center"/>
          </w:tcPr>
          <w:p w14:paraId="32CA371B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8,49€</w:t>
            </w:r>
          </w:p>
        </w:tc>
      </w:tr>
      <w:tr w:rsidR="004840C8" w:rsidRPr="00144568" w14:paraId="2A4CBF53" w14:textId="23B67BB8" w:rsidTr="004840C8">
        <w:tc>
          <w:tcPr>
            <w:tcW w:w="709" w:type="dxa"/>
          </w:tcPr>
          <w:p w14:paraId="365517E3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7020" w:type="dxa"/>
            <w:vAlign w:val="center"/>
          </w:tcPr>
          <w:p w14:paraId="79823568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</w:t>
            </w:r>
          </w:p>
        </w:tc>
        <w:tc>
          <w:tcPr>
            <w:tcW w:w="748" w:type="dxa"/>
            <w:vAlign w:val="center"/>
          </w:tcPr>
          <w:p w14:paraId="1347BDBC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676D9A80" w14:textId="77777777" w:rsidR="004840C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42469EF4" w14:textId="4E44C14B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11,79</w:t>
            </w:r>
            <w:r w:rsidRPr="00E42977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2AB50415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11,79€</w:t>
            </w:r>
          </w:p>
        </w:tc>
      </w:tr>
      <w:tr w:rsidR="004840C8" w:rsidRPr="00144568" w14:paraId="1AB3714E" w14:textId="511AAC00" w:rsidTr="004840C8">
        <w:tc>
          <w:tcPr>
            <w:tcW w:w="709" w:type="dxa"/>
          </w:tcPr>
          <w:p w14:paraId="5D548DF8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7020" w:type="dxa"/>
            <w:vAlign w:val="center"/>
          </w:tcPr>
          <w:p w14:paraId="0FD7537D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Čišćenje dimovodnog kanala od ložišta do dimnjaka </w:t>
            </w:r>
          </w:p>
        </w:tc>
        <w:tc>
          <w:tcPr>
            <w:tcW w:w="748" w:type="dxa"/>
            <w:vAlign w:val="center"/>
          </w:tcPr>
          <w:p w14:paraId="52AAA791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m'</w:t>
            </w:r>
          </w:p>
        </w:tc>
        <w:tc>
          <w:tcPr>
            <w:tcW w:w="1417" w:type="dxa"/>
          </w:tcPr>
          <w:p w14:paraId="77EB589D" w14:textId="11003A8A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2,49</w:t>
            </w:r>
            <w:r w:rsidRPr="00E42977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07455039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2,49€</w:t>
            </w:r>
          </w:p>
        </w:tc>
      </w:tr>
      <w:tr w:rsidR="004840C8" w:rsidRPr="00144568" w14:paraId="4BC3C73F" w14:textId="3878601C" w:rsidTr="004840C8">
        <w:tc>
          <w:tcPr>
            <w:tcW w:w="709" w:type="dxa"/>
          </w:tcPr>
          <w:p w14:paraId="710E70F5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7020" w:type="dxa"/>
            <w:vAlign w:val="center"/>
          </w:tcPr>
          <w:p w14:paraId="52106CFA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Ispaljivanje dimnjaka </w:t>
            </w:r>
          </w:p>
        </w:tc>
        <w:tc>
          <w:tcPr>
            <w:tcW w:w="748" w:type="dxa"/>
            <w:vAlign w:val="center"/>
          </w:tcPr>
          <w:p w14:paraId="5B3183F7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15A09012" w14:textId="53A1A35C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9,14</w:t>
            </w:r>
            <w:r w:rsidRPr="00E42977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7D0BD23B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9,14€</w:t>
            </w:r>
          </w:p>
        </w:tc>
      </w:tr>
      <w:tr w:rsidR="004840C8" w:rsidRPr="00144568" w14:paraId="01CE8331" w14:textId="79FB9EEA" w:rsidTr="004840C8">
        <w:tc>
          <w:tcPr>
            <w:tcW w:w="709" w:type="dxa"/>
          </w:tcPr>
          <w:p w14:paraId="30BFAB62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7020" w:type="dxa"/>
            <w:vAlign w:val="center"/>
          </w:tcPr>
          <w:p w14:paraId="441E8CDE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sabirališta čađe</w:t>
            </w:r>
          </w:p>
        </w:tc>
        <w:tc>
          <w:tcPr>
            <w:tcW w:w="748" w:type="dxa"/>
            <w:vAlign w:val="center"/>
          </w:tcPr>
          <w:p w14:paraId="630EF850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505902D5" w14:textId="404470E6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2,49</w:t>
            </w:r>
            <w:r w:rsidRPr="00E42977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450C702B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2,49€</w:t>
            </w:r>
          </w:p>
        </w:tc>
      </w:tr>
      <w:tr w:rsidR="004840C8" w:rsidRPr="00144568" w14:paraId="1AA1B253" w14:textId="659FB3FF" w:rsidTr="004840C8">
        <w:tc>
          <w:tcPr>
            <w:tcW w:w="709" w:type="dxa"/>
          </w:tcPr>
          <w:p w14:paraId="6A8BB229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7020" w:type="dxa"/>
            <w:vAlign w:val="center"/>
          </w:tcPr>
          <w:p w14:paraId="0C3EB40E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Odštopavanje dimnjaka </w:t>
            </w:r>
          </w:p>
        </w:tc>
        <w:tc>
          <w:tcPr>
            <w:tcW w:w="748" w:type="dxa"/>
            <w:vAlign w:val="center"/>
          </w:tcPr>
          <w:p w14:paraId="5C8E2971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54D8C245" w14:textId="28B3F1E9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6,49</w:t>
            </w:r>
            <w:r w:rsidRPr="00E42977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3AC939B8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6,49€</w:t>
            </w:r>
          </w:p>
        </w:tc>
      </w:tr>
      <w:tr w:rsidR="004840C8" w:rsidRPr="00144568" w14:paraId="4FC56D86" w14:textId="00AC5226" w:rsidTr="004840C8">
        <w:tc>
          <w:tcPr>
            <w:tcW w:w="709" w:type="dxa"/>
          </w:tcPr>
          <w:p w14:paraId="4842EB26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7020" w:type="dxa"/>
            <w:vAlign w:val="center"/>
          </w:tcPr>
          <w:p w14:paraId="4A43F835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dimnjaka, priključnih cijevi i plinskog trošila mjernim uređajem</w:t>
            </w:r>
          </w:p>
        </w:tc>
        <w:tc>
          <w:tcPr>
            <w:tcW w:w="748" w:type="dxa"/>
            <w:vAlign w:val="center"/>
          </w:tcPr>
          <w:p w14:paraId="2C95D635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B4777A3" w14:textId="09DB80C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5,99</w:t>
            </w:r>
            <w:r w:rsidRPr="00E42977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6DD81BCC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5,99€</w:t>
            </w:r>
          </w:p>
        </w:tc>
      </w:tr>
      <w:tr w:rsidR="004442A3" w:rsidRPr="00144568" w14:paraId="047FDE52" w14:textId="77777777" w:rsidTr="00D30339">
        <w:tc>
          <w:tcPr>
            <w:tcW w:w="709" w:type="dxa"/>
          </w:tcPr>
          <w:p w14:paraId="64078831" w14:textId="77777777" w:rsidR="004442A3" w:rsidRPr="00144568" w:rsidRDefault="004442A3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0440" w:type="dxa"/>
            <w:gridSpan w:val="5"/>
            <w:vAlign w:val="center"/>
          </w:tcPr>
          <w:p w14:paraId="1000A9D4" w14:textId="77777777" w:rsidR="004442A3" w:rsidRPr="00144568" w:rsidRDefault="004442A3" w:rsidP="00144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KORISNICI VIŠESTAMBENIH OBJEKATA</w:t>
            </w:r>
          </w:p>
        </w:tc>
      </w:tr>
      <w:tr w:rsidR="004840C8" w:rsidRPr="00144568" w14:paraId="7ABBE0D8" w14:textId="10DBE5E6" w:rsidTr="004840C8">
        <w:trPr>
          <w:trHeight w:val="514"/>
        </w:trPr>
        <w:tc>
          <w:tcPr>
            <w:tcW w:w="709" w:type="dxa"/>
            <w:tcBorders>
              <w:bottom w:val="single" w:sz="4" w:space="0" w:color="auto"/>
            </w:tcBorders>
          </w:tcPr>
          <w:p w14:paraId="38809B06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38C8079A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vlastitog dimnjaka - jednoetažni</w:t>
            </w:r>
          </w:p>
          <w:p w14:paraId="6CD8714A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Za svaki kat više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14:paraId="467F15A0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  <w:p w14:paraId="146D6AC7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E38B26B" w14:textId="3E7D5580" w:rsidR="004840C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6,49</w:t>
            </w:r>
          </w:p>
          <w:p w14:paraId="31007CAE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1,59€</w:t>
            </w:r>
          </w:p>
        </w:tc>
        <w:tc>
          <w:tcPr>
            <w:tcW w:w="1255" w:type="dxa"/>
            <w:gridSpan w:val="2"/>
            <w:tcBorders>
              <w:bottom w:val="single" w:sz="4" w:space="0" w:color="auto"/>
            </w:tcBorders>
            <w:vAlign w:val="center"/>
          </w:tcPr>
          <w:p w14:paraId="40218BF6" w14:textId="77777777" w:rsidR="004840C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6,49€</w:t>
            </w:r>
          </w:p>
          <w:p w14:paraId="5F0F7534" w14:textId="76B5BBEF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1,59 €</w:t>
            </w:r>
          </w:p>
        </w:tc>
      </w:tr>
      <w:tr w:rsidR="004840C8" w:rsidRPr="00144568" w14:paraId="1EC92D0F" w14:textId="6576446E" w:rsidTr="004840C8">
        <w:trPr>
          <w:trHeight w:val="599"/>
        </w:trPr>
        <w:tc>
          <w:tcPr>
            <w:tcW w:w="709" w:type="dxa"/>
            <w:tcBorders>
              <w:bottom w:val="single" w:sz="4" w:space="0" w:color="auto"/>
            </w:tcBorders>
          </w:tcPr>
          <w:p w14:paraId="14ADC32B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69251678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zajedničkog centralnog dimnjaka - jednoetažni</w:t>
            </w:r>
          </w:p>
          <w:p w14:paraId="4EDBEF3B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Za svaki kat više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14:paraId="66758B04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  <w:p w14:paraId="4662F776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382D8E9" w14:textId="5FCE8E83" w:rsidR="004840C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7,79 €</w:t>
            </w:r>
          </w:p>
          <w:p w14:paraId="1C55B338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1,59€</w:t>
            </w:r>
          </w:p>
        </w:tc>
        <w:tc>
          <w:tcPr>
            <w:tcW w:w="1255" w:type="dxa"/>
            <w:gridSpan w:val="2"/>
            <w:tcBorders>
              <w:bottom w:val="single" w:sz="4" w:space="0" w:color="auto"/>
            </w:tcBorders>
            <w:vAlign w:val="center"/>
          </w:tcPr>
          <w:p w14:paraId="1DC81CCB" w14:textId="77777777" w:rsidR="004840C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7,79€</w:t>
            </w:r>
          </w:p>
          <w:p w14:paraId="052C247A" w14:textId="15E6738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1,59€</w:t>
            </w:r>
          </w:p>
        </w:tc>
      </w:tr>
      <w:tr w:rsidR="004840C8" w:rsidRPr="00144568" w14:paraId="10D71D63" w14:textId="73767660" w:rsidTr="004840C8">
        <w:trPr>
          <w:trHeight w:val="197"/>
        </w:trPr>
        <w:tc>
          <w:tcPr>
            <w:tcW w:w="709" w:type="dxa"/>
          </w:tcPr>
          <w:p w14:paraId="26D25764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7020" w:type="dxa"/>
            <w:vAlign w:val="center"/>
          </w:tcPr>
          <w:p w14:paraId="6E6F60FB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štednjaka ili peći</w:t>
            </w:r>
          </w:p>
        </w:tc>
        <w:tc>
          <w:tcPr>
            <w:tcW w:w="748" w:type="dxa"/>
            <w:vAlign w:val="center"/>
          </w:tcPr>
          <w:p w14:paraId="41E86C3A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C8CCE68" w14:textId="3FF393CF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6,49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22A82F19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6,49€</w:t>
            </w:r>
          </w:p>
        </w:tc>
      </w:tr>
      <w:tr w:rsidR="004840C8" w:rsidRPr="00144568" w14:paraId="5E57D472" w14:textId="78383299" w:rsidTr="004840C8">
        <w:tc>
          <w:tcPr>
            <w:tcW w:w="709" w:type="dxa"/>
          </w:tcPr>
          <w:p w14:paraId="278F1BE2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7020" w:type="dxa"/>
            <w:vAlign w:val="center"/>
          </w:tcPr>
          <w:p w14:paraId="382D7A6E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</w:t>
            </w:r>
          </w:p>
        </w:tc>
        <w:tc>
          <w:tcPr>
            <w:tcW w:w="748" w:type="dxa"/>
            <w:vAlign w:val="center"/>
          </w:tcPr>
          <w:p w14:paraId="43BE92D2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113595C" w14:textId="66603988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11,79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1EFA1936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11,79€</w:t>
            </w:r>
          </w:p>
        </w:tc>
      </w:tr>
      <w:tr w:rsidR="004840C8" w:rsidRPr="00144568" w14:paraId="5955E0A5" w14:textId="196D0044" w:rsidTr="004840C8">
        <w:tc>
          <w:tcPr>
            <w:tcW w:w="709" w:type="dxa"/>
          </w:tcPr>
          <w:p w14:paraId="6A7DF1D4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7020" w:type="dxa"/>
            <w:vAlign w:val="center"/>
          </w:tcPr>
          <w:p w14:paraId="7CB34434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Čišćenje spojnih dimovodnih kanala u stanu </w:t>
            </w:r>
          </w:p>
        </w:tc>
        <w:tc>
          <w:tcPr>
            <w:tcW w:w="748" w:type="dxa"/>
            <w:vAlign w:val="center"/>
          </w:tcPr>
          <w:p w14:paraId="044C7834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m'</w:t>
            </w:r>
          </w:p>
        </w:tc>
        <w:tc>
          <w:tcPr>
            <w:tcW w:w="1417" w:type="dxa"/>
          </w:tcPr>
          <w:p w14:paraId="04AC195E" w14:textId="4F0A28E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2,49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05AFE010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2,49€</w:t>
            </w:r>
          </w:p>
        </w:tc>
      </w:tr>
      <w:tr w:rsidR="004840C8" w:rsidRPr="00144568" w14:paraId="34E19D9B" w14:textId="6D69F068" w:rsidTr="004840C8">
        <w:tc>
          <w:tcPr>
            <w:tcW w:w="709" w:type="dxa"/>
          </w:tcPr>
          <w:p w14:paraId="4E980E4E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7020" w:type="dxa"/>
            <w:vAlign w:val="center"/>
          </w:tcPr>
          <w:p w14:paraId="3A69A38C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Ispaljivanje dimnjaka </w:t>
            </w:r>
          </w:p>
        </w:tc>
        <w:tc>
          <w:tcPr>
            <w:tcW w:w="748" w:type="dxa"/>
            <w:vAlign w:val="center"/>
          </w:tcPr>
          <w:p w14:paraId="01B40A34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72F82648" w14:textId="761E32F5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9,14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1438B67A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9,14€</w:t>
            </w:r>
          </w:p>
        </w:tc>
      </w:tr>
      <w:tr w:rsidR="004840C8" w:rsidRPr="00144568" w14:paraId="277A23E9" w14:textId="30073BDE" w:rsidTr="004840C8">
        <w:tc>
          <w:tcPr>
            <w:tcW w:w="709" w:type="dxa"/>
          </w:tcPr>
          <w:p w14:paraId="4E68210B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7020" w:type="dxa"/>
            <w:vAlign w:val="center"/>
          </w:tcPr>
          <w:p w14:paraId="0BC885C1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sabirališta čađe</w:t>
            </w:r>
          </w:p>
        </w:tc>
        <w:tc>
          <w:tcPr>
            <w:tcW w:w="748" w:type="dxa"/>
            <w:vAlign w:val="center"/>
          </w:tcPr>
          <w:p w14:paraId="26C00007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2ECDC7E3" w14:textId="1C9815D5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2,49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209081CD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2,49€</w:t>
            </w:r>
          </w:p>
        </w:tc>
      </w:tr>
      <w:tr w:rsidR="004840C8" w:rsidRPr="00144568" w14:paraId="240AA8F4" w14:textId="276DBB79" w:rsidTr="004840C8">
        <w:tc>
          <w:tcPr>
            <w:tcW w:w="709" w:type="dxa"/>
          </w:tcPr>
          <w:p w14:paraId="13C07052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7020" w:type="dxa"/>
            <w:vAlign w:val="center"/>
          </w:tcPr>
          <w:p w14:paraId="58A1C8FD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Odštopavanje dimnjaka </w:t>
            </w:r>
          </w:p>
        </w:tc>
        <w:tc>
          <w:tcPr>
            <w:tcW w:w="748" w:type="dxa"/>
            <w:vAlign w:val="center"/>
          </w:tcPr>
          <w:p w14:paraId="51A86B86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4531D6CF" w14:textId="71721FE4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6,49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37BDE33B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6,49€</w:t>
            </w:r>
          </w:p>
        </w:tc>
      </w:tr>
      <w:tr w:rsidR="004840C8" w:rsidRPr="00144568" w14:paraId="44D23D63" w14:textId="00167B1D" w:rsidTr="004840C8">
        <w:tc>
          <w:tcPr>
            <w:tcW w:w="709" w:type="dxa"/>
          </w:tcPr>
          <w:p w14:paraId="480065BE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7020" w:type="dxa"/>
            <w:vAlign w:val="center"/>
          </w:tcPr>
          <w:p w14:paraId="524C0057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vlastitog dimnjaka, priključnih cijevi i plinskog trošila mjernim uređajem</w:t>
            </w:r>
          </w:p>
        </w:tc>
        <w:tc>
          <w:tcPr>
            <w:tcW w:w="748" w:type="dxa"/>
            <w:vAlign w:val="center"/>
          </w:tcPr>
          <w:p w14:paraId="48B5ED09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6534D89" w14:textId="3149EE32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5,96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797DBC82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5,96€</w:t>
            </w:r>
          </w:p>
        </w:tc>
      </w:tr>
      <w:tr w:rsidR="004840C8" w:rsidRPr="00144568" w14:paraId="74E279FD" w14:textId="6F7674CA" w:rsidTr="004840C8">
        <w:tc>
          <w:tcPr>
            <w:tcW w:w="709" w:type="dxa"/>
          </w:tcPr>
          <w:p w14:paraId="5089D6C8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7020" w:type="dxa"/>
            <w:vAlign w:val="center"/>
          </w:tcPr>
          <w:p w14:paraId="53018C00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zajedničkog dimnjaka</w:t>
            </w:r>
            <w:r>
              <w:rPr>
                <w:rFonts w:ascii="Times New Roman" w:hAnsi="Times New Roman" w:cs="Times New Roman"/>
              </w:rPr>
              <w:t>, priključnih cijevi i plinskog trošila mjernim uređajem</w:t>
            </w:r>
            <w:r w:rsidRPr="001445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48" w:type="dxa"/>
            <w:vAlign w:val="center"/>
          </w:tcPr>
          <w:p w14:paraId="7D64B191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1AFCF227" w14:textId="76D8877A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5,96</w:t>
            </w:r>
            <w:r w:rsidRPr="004856A6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2E6B49E4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5,96€</w:t>
            </w:r>
          </w:p>
        </w:tc>
      </w:tr>
      <w:tr w:rsidR="004442A3" w:rsidRPr="00144568" w14:paraId="7CCB9B94" w14:textId="77777777" w:rsidTr="00D30339">
        <w:tc>
          <w:tcPr>
            <w:tcW w:w="709" w:type="dxa"/>
          </w:tcPr>
          <w:p w14:paraId="2F6EC51D" w14:textId="77777777" w:rsidR="004442A3" w:rsidRPr="00144568" w:rsidRDefault="004442A3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0440" w:type="dxa"/>
            <w:gridSpan w:val="5"/>
            <w:vAlign w:val="center"/>
          </w:tcPr>
          <w:p w14:paraId="478CBA15" w14:textId="77777777" w:rsidR="004442A3" w:rsidRPr="00144568" w:rsidRDefault="004442A3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  <w:b/>
              </w:rPr>
              <w:t>KORISNICI PROIZVODNO-POSLOVNIH PROSTORA</w:t>
            </w:r>
          </w:p>
        </w:tc>
      </w:tr>
      <w:tr w:rsidR="004840C8" w:rsidRPr="00144568" w14:paraId="6D6F59AB" w14:textId="186E6664" w:rsidTr="004840C8">
        <w:tc>
          <w:tcPr>
            <w:tcW w:w="709" w:type="dxa"/>
          </w:tcPr>
          <w:p w14:paraId="2A1C88CF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7020" w:type="dxa"/>
          </w:tcPr>
          <w:p w14:paraId="23B93369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dimnjaka</w:t>
            </w:r>
          </w:p>
        </w:tc>
        <w:tc>
          <w:tcPr>
            <w:tcW w:w="748" w:type="dxa"/>
          </w:tcPr>
          <w:p w14:paraId="12F5FE31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2255660" w14:textId="058D754D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5E5AC718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13,99€</w:t>
            </w:r>
          </w:p>
        </w:tc>
      </w:tr>
      <w:tr w:rsidR="004840C8" w:rsidRPr="00144568" w14:paraId="276BE0EF" w14:textId="588C13C5" w:rsidTr="004840C8">
        <w:tc>
          <w:tcPr>
            <w:tcW w:w="709" w:type="dxa"/>
          </w:tcPr>
          <w:p w14:paraId="63CFE92F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7020" w:type="dxa"/>
          </w:tcPr>
          <w:p w14:paraId="3A31AEC7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centralnog dimnjaka</w:t>
            </w:r>
          </w:p>
        </w:tc>
        <w:tc>
          <w:tcPr>
            <w:tcW w:w="748" w:type="dxa"/>
          </w:tcPr>
          <w:p w14:paraId="1F0AE80E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07519D0" w14:textId="27B6897B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10DF41EA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20,99€</w:t>
            </w:r>
          </w:p>
        </w:tc>
      </w:tr>
      <w:tr w:rsidR="004840C8" w:rsidRPr="00144568" w14:paraId="5FD8E130" w14:textId="6754444A" w:rsidTr="004840C8">
        <w:tc>
          <w:tcPr>
            <w:tcW w:w="709" w:type="dxa"/>
          </w:tcPr>
          <w:p w14:paraId="70A0F648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7020" w:type="dxa"/>
          </w:tcPr>
          <w:p w14:paraId="6A151C1B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Čišćenje centralnog dimnjaka promjera preko </w:t>
            </w:r>
            <w:smartTag w:uri="urn:schemas-microsoft-com:office:smarttags" w:element="metricconverter">
              <w:smartTagPr>
                <w:attr w:name="ProductID" w:val="300 mm"/>
              </w:smartTagPr>
              <w:r w:rsidRPr="00144568">
                <w:rPr>
                  <w:rFonts w:ascii="Times New Roman" w:hAnsi="Times New Roman" w:cs="Times New Roman"/>
                </w:rPr>
                <w:t>300 mm</w:t>
              </w:r>
            </w:smartTag>
          </w:p>
        </w:tc>
        <w:tc>
          <w:tcPr>
            <w:tcW w:w="748" w:type="dxa"/>
          </w:tcPr>
          <w:p w14:paraId="46E42847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39E9F7EC" w14:textId="3C22356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28,49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26CCC3BE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28,49€</w:t>
            </w:r>
          </w:p>
        </w:tc>
      </w:tr>
      <w:tr w:rsidR="004840C8" w:rsidRPr="00144568" w14:paraId="0195D8CE" w14:textId="10686DC0" w:rsidTr="004840C8">
        <w:tc>
          <w:tcPr>
            <w:tcW w:w="709" w:type="dxa"/>
          </w:tcPr>
          <w:p w14:paraId="1E43E115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7020" w:type="dxa"/>
          </w:tcPr>
          <w:p w14:paraId="2D1E92A9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peći na tekuće ili kruto gorivo, kamini</w:t>
            </w:r>
          </w:p>
        </w:tc>
        <w:tc>
          <w:tcPr>
            <w:tcW w:w="748" w:type="dxa"/>
          </w:tcPr>
          <w:p w14:paraId="08ED216F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C28501B" w14:textId="73ECC89F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11471514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20,49€</w:t>
            </w:r>
          </w:p>
        </w:tc>
      </w:tr>
      <w:tr w:rsidR="004840C8" w:rsidRPr="00144568" w14:paraId="06FE3BBE" w14:textId="36EBCEB4" w:rsidTr="004840C8">
        <w:tc>
          <w:tcPr>
            <w:tcW w:w="709" w:type="dxa"/>
          </w:tcPr>
          <w:p w14:paraId="6CAB04C4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7020" w:type="dxa"/>
          </w:tcPr>
          <w:p w14:paraId="77E2BA4D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do 58 kW</w:t>
            </w:r>
          </w:p>
        </w:tc>
        <w:tc>
          <w:tcPr>
            <w:tcW w:w="748" w:type="dxa"/>
          </w:tcPr>
          <w:p w14:paraId="50122551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632E6C51" w14:textId="6D2E22DB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27,49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0F65B1B3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27,49€</w:t>
            </w:r>
          </w:p>
        </w:tc>
      </w:tr>
      <w:tr w:rsidR="004840C8" w:rsidRPr="00144568" w14:paraId="0E2B88E0" w14:textId="3E527030" w:rsidTr="004840C8">
        <w:tc>
          <w:tcPr>
            <w:tcW w:w="709" w:type="dxa"/>
          </w:tcPr>
          <w:p w14:paraId="6246931B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7020" w:type="dxa"/>
          </w:tcPr>
          <w:p w14:paraId="48865DA8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5</w:t>
            </w:r>
            <w:r>
              <w:rPr>
                <w:rFonts w:ascii="Times New Roman" w:hAnsi="Times New Roman" w:cs="Times New Roman"/>
              </w:rPr>
              <w:t>9</w:t>
            </w:r>
            <w:r w:rsidRPr="00144568">
              <w:rPr>
                <w:rFonts w:ascii="Times New Roman" w:hAnsi="Times New Roman" w:cs="Times New Roman"/>
              </w:rPr>
              <w:t xml:space="preserve"> kW-116 kW</w:t>
            </w:r>
          </w:p>
        </w:tc>
        <w:tc>
          <w:tcPr>
            <w:tcW w:w="748" w:type="dxa"/>
          </w:tcPr>
          <w:p w14:paraId="65C3D09E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24272E64" w14:textId="2B1CB97A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7BA6C2EA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33,99€</w:t>
            </w:r>
          </w:p>
        </w:tc>
      </w:tr>
      <w:tr w:rsidR="004840C8" w:rsidRPr="00144568" w14:paraId="3542CCEE" w14:textId="60999849" w:rsidTr="004840C8">
        <w:tc>
          <w:tcPr>
            <w:tcW w:w="709" w:type="dxa"/>
          </w:tcPr>
          <w:p w14:paraId="372EA4FC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7020" w:type="dxa"/>
          </w:tcPr>
          <w:p w14:paraId="137C2673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11</w:t>
            </w:r>
            <w:r>
              <w:rPr>
                <w:rFonts w:ascii="Times New Roman" w:hAnsi="Times New Roman" w:cs="Times New Roman"/>
              </w:rPr>
              <w:t>7</w:t>
            </w:r>
            <w:r w:rsidRPr="00144568">
              <w:rPr>
                <w:rFonts w:ascii="Times New Roman" w:hAnsi="Times New Roman" w:cs="Times New Roman"/>
              </w:rPr>
              <w:t xml:space="preserve"> kW-580 kW</w:t>
            </w:r>
          </w:p>
        </w:tc>
        <w:tc>
          <w:tcPr>
            <w:tcW w:w="748" w:type="dxa"/>
          </w:tcPr>
          <w:p w14:paraId="1CDBC785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36820692" w14:textId="1FD99FB0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7F7422F3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47,99€</w:t>
            </w:r>
          </w:p>
        </w:tc>
      </w:tr>
      <w:tr w:rsidR="004840C8" w:rsidRPr="00144568" w14:paraId="3C414D34" w14:textId="5937DB68" w:rsidTr="004840C8">
        <w:tc>
          <w:tcPr>
            <w:tcW w:w="709" w:type="dxa"/>
          </w:tcPr>
          <w:p w14:paraId="5EBCA1A6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7020" w:type="dxa"/>
          </w:tcPr>
          <w:p w14:paraId="05923952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58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kW-930 kW</w:t>
            </w:r>
          </w:p>
        </w:tc>
        <w:tc>
          <w:tcPr>
            <w:tcW w:w="748" w:type="dxa"/>
          </w:tcPr>
          <w:p w14:paraId="55ADB45D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3ED28C2" w14:textId="2A59D1D1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4EE91A7E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81,99€</w:t>
            </w:r>
          </w:p>
        </w:tc>
      </w:tr>
      <w:tr w:rsidR="004840C8" w:rsidRPr="00144568" w14:paraId="36EF7293" w14:textId="12ED2896" w:rsidTr="004840C8">
        <w:tc>
          <w:tcPr>
            <w:tcW w:w="709" w:type="dxa"/>
          </w:tcPr>
          <w:p w14:paraId="303B9C9B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7020" w:type="dxa"/>
          </w:tcPr>
          <w:p w14:paraId="79F3C28B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93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kW-1160 kW</w:t>
            </w:r>
          </w:p>
        </w:tc>
        <w:tc>
          <w:tcPr>
            <w:tcW w:w="748" w:type="dxa"/>
          </w:tcPr>
          <w:p w14:paraId="177B3F57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6E39B55C" w14:textId="5AEAEC51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2F3ACEFF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93,99€</w:t>
            </w:r>
          </w:p>
        </w:tc>
      </w:tr>
      <w:tr w:rsidR="004840C8" w:rsidRPr="00144568" w14:paraId="40B494E7" w14:textId="00FFF64F" w:rsidTr="004840C8">
        <w:tc>
          <w:tcPr>
            <w:tcW w:w="709" w:type="dxa"/>
          </w:tcPr>
          <w:p w14:paraId="1B0B3776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7020" w:type="dxa"/>
          </w:tcPr>
          <w:p w14:paraId="185B7D57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preko 116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</w:t>
            </w:r>
          </w:p>
        </w:tc>
        <w:tc>
          <w:tcPr>
            <w:tcW w:w="748" w:type="dxa"/>
          </w:tcPr>
          <w:p w14:paraId="08E4336C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35956E48" w14:textId="66DBEE73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7698F2A9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107,99€</w:t>
            </w:r>
          </w:p>
        </w:tc>
      </w:tr>
      <w:tr w:rsidR="004840C8" w:rsidRPr="00144568" w14:paraId="14CE0472" w14:textId="29B7ECED" w:rsidTr="004840C8">
        <w:tc>
          <w:tcPr>
            <w:tcW w:w="709" w:type="dxa"/>
          </w:tcPr>
          <w:p w14:paraId="6AC1261A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3.11.</w:t>
            </w:r>
          </w:p>
        </w:tc>
        <w:tc>
          <w:tcPr>
            <w:tcW w:w="7020" w:type="dxa"/>
          </w:tcPr>
          <w:p w14:paraId="0EDF9887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do 58 kW</w:t>
            </w:r>
          </w:p>
        </w:tc>
        <w:tc>
          <w:tcPr>
            <w:tcW w:w="748" w:type="dxa"/>
          </w:tcPr>
          <w:p w14:paraId="32EB27CB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02626BCB" w14:textId="3BE10F46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10090436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20,99€</w:t>
            </w:r>
          </w:p>
        </w:tc>
      </w:tr>
      <w:tr w:rsidR="004840C8" w:rsidRPr="00144568" w14:paraId="182C0B56" w14:textId="59EE7A78" w:rsidTr="004840C8">
        <w:tc>
          <w:tcPr>
            <w:tcW w:w="709" w:type="dxa"/>
          </w:tcPr>
          <w:p w14:paraId="3E8D37A6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3.12.</w:t>
            </w:r>
          </w:p>
        </w:tc>
        <w:tc>
          <w:tcPr>
            <w:tcW w:w="7020" w:type="dxa"/>
          </w:tcPr>
          <w:p w14:paraId="4A9CA88E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5</w:t>
            </w:r>
            <w:r>
              <w:rPr>
                <w:rFonts w:ascii="Times New Roman" w:hAnsi="Times New Roman" w:cs="Times New Roman"/>
              </w:rPr>
              <w:t>9</w:t>
            </w:r>
            <w:r w:rsidRPr="00144568">
              <w:rPr>
                <w:rFonts w:ascii="Times New Roman" w:hAnsi="Times New Roman" w:cs="Times New Roman"/>
              </w:rPr>
              <w:t xml:space="preserve"> kW-116 kW</w:t>
            </w:r>
          </w:p>
        </w:tc>
        <w:tc>
          <w:tcPr>
            <w:tcW w:w="748" w:type="dxa"/>
          </w:tcPr>
          <w:p w14:paraId="76FB33D6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1E009A4C" w14:textId="004BB9E5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2CDD22F0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27,99€</w:t>
            </w:r>
          </w:p>
        </w:tc>
      </w:tr>
      <w:tr w:rsidR="004840C8" w:rsidRPr="00144568" w14:paraId="4205A754" w14:textId="1C598D05" w:rsidTr="004840C8">
        <w:tc>
          <w:tcPr>
            <w:tcW w:w="709" w:type="dxa"/>
          </w:tcPr>
          <w:p w14:paraId="6CBB9EC8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3.13.</w:t>
            </w:r>
          </w:p>
        </w:tc>
        <w:tc>
          <w:tcPr>
            <w:tcW w:w="7020" w:type="dxa"/>
          </w:tcPr>
          <w:p w14:paraId="74C755DD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11</w:t>
            </w:r>
            <w:r>
              <w:rPr>
                <w:rFonts w:ascii="Times New Roman" w:hAnsi="Times New Roman" w:cs="Times New Roman"/>
              </w:rPr>
              <w:t>7</w:t>
            </w:r>
            <w:r w:rsidRPr="00144568">
              <w:rPr>
                <w:rFonts w:ascii="Times New Roman" w:hAnsi="Times New Roman" w:cs="Times New Roman"/>
              </w:rPr>
              <w:t xml:space="preserve"> kW-580 kW</w:t>
            </w:r>
          </w:p>
        </w:tc>
        <w:tc>
          <w:tcPr>
            <w:tcW w:w="748" w:type="dxa"/>
          </w:tcPr>
          <w:p w14:paraId="1E35FF31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188BB0AD" w14:textId="2929F8BE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3283AD91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34,99€</w:t>
            </w:r>
          </w:p>
        </w:tc>
      </w:tr>
      <w:tr w:rsidR="004840C8" w:rsidRPr="00144568" w14:paraId="108BC220" w14:textId="36DB1C31" w:rsidTr="004840C8">
        <w:tc>
          <w:tcPr>
            <w:tcW w:w="709" w:type="dxa"/>
          </w:tcPr>
          <w:p w14:paraId="6DF10A1E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3.14.</w:t>
            </w:r>
          </w:p>
        </w:tc>
        <w:tc>
          <w:tcPr>
            <w:tcW w:w="7020" w:type="dxa"/>
          </w:tcPr>
          <w:p w14:paraId="531E2179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58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kW-930 kW</w:t>
            </w:r>
          </w:p>
        </w:tc>
        <w:tc>
          <w:tcPr>
            <w:tcW w:w="748" w:type="dxa"/>
          </w:tcPr>
          <w:p w14:paraId="45F71378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32B2CDBE" w14:textId="69AF4686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0ED55F4B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40,99€</w:t>
            </w:r>
          </w:p>
        </w:tc>
      </w:tr>
      <w:tr w:rsidR="004840C8" w:rsidRPr="00144568" w14:paraId="41CBC282" w14:textId="60F5BE0E" w:rsidTr="004840C8">
        <w:tc>
          <w:tcPr>
            <w:tcW w:w="709" w:type="dxa"/>
          </w:tcPr>
          <w:p w14:paraId="5CA2FFC5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3.15.</w:t>
            </w:r>
          </w:p>
        </w:tc>
        <w:tc>
          <w:tcPr>
            <w:tcW w:w="7020" w:type="dxa"/>
          </w:tcPr>
          <w:p w14:paraId="743B009B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93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kW-1160 kW</w:t>
            </w:r>
          </w:p>
        </w:tc>
        <w:tc>
          <w:tcPr>
            <w:tcW w:w="748" w:type="dxa"/>
          </w:tcPr>
          <w:p w14:paraId="1693248F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25EE4B4E" w14:textId="077E7933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4E891852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47,99€</w:t>
            </w:r>
          </w:p>
        </w:tc>
      </w:tr>
      <w:tr w:rsidR="004840C8" w:rsidRPr="00144568" w14:paraId="6CCAFCFD" w14:textId="5977D292" w:rsidTr="004840C8">
        <w:tc>
          <w:tcPr>
            <w:tcW w:w="709" w:type="dxa"/>
          </w:tcPr>
          <w:p w14:paraId="40F1C088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3.16.</w:t>
            </w:r>
          </w:p>
        </w:tc>
        <w:tc>
          <w:tcPr>
            <w:tcW w:w="7020" w:type="dxa"/>
          </w:tcPr>
          <w:p w14:paraId="1573E9F1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preko 1160 kW</w:t>
            </w:r>
          </w:p>
        </w:tc>
        <w:tc>
          <w:tcPr>
            <w:tcW w:w="748" w:type="dxa"/>
          </w:tcPr>
          <w:p w14:paraId="1AE26F6F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7BD9C798" w14:textId="4B329F83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64D611EA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53,99€</w:t>
            </w:r>
          </w:p>
        </w:tc>
      </w:tr>
      <w:tr w:rsidR="004840C8" w:rsidRPr="00144568" w14:paraId="4FF9BB51" w14:textId="5DF6F67D" w:rsidTr="004840C8">
        <w:tc>
          <w:tcPr>
            <w:tcW w:w="709" w:type="dxa"/>
          </w:tcPr>
          <w:p w14:paraId="42586FF8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3.17.</w:t>
            </w:r>
          </w:p>
        </w:tc>
        <w:tc>
          <w:tcPr>
            <w:tcW w:w="7020" w:type="dxa"/>
          </w:tcPr>
          <w:p w14:paraId="55CC52E3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dimovodnog kanala</w:t>
            </w:r>
          </w:p>
        </w:tc>
        <w:tc>
          <w:tcPr>
            <w:tcW w:w="748" w:type="dxa"/>
            <w:vAlign w:val="center"/>
          </w:tcPr>
          <w:p w14:paraId="1A94A77B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m'</w:t>
            </w:r>
          </w:p>
        </w:tc>
        <w:tc>
          <w:tcPr>
            <w:tcW w:w="1417" w:type="dxa"/>
          </w:tcPr>
          <w:p w14:paraId="53E9EB6E" w14:textId="6E743E79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2,99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665B05AE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2,99€</w:t>
            </w:r>
          </w:p>
        </w:tc>
      </w:tr>
      <w:tr w:rsidR="004840C8" w:rsidRPr="00144568" w14:paraId="53659FA6" w14:textId="51870CBD" w:rsidTr="004840C8">
        <w:tc>
          <w:tcPr>
            <w:tcW w:w="709" w:type="dxa"/>
          </w:tcPr>
          <w:p w14:paraId="3A9402E5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3.18.</w:t>
            </w:r>
          </w:p>
        </w:tc>
        <w:tc>
          <w:tcPr>
            <w:tcW w:w="7020" w:type="dxa"/>
          </w:tcPr>
          <w:p w14:paraId="5B3FD751" w14:textId="77777777" w:rsidR="004840C8" w:rsidRPr="00144568" w:rsidRDefault="004840C8" w:rsidP="004840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Ispaljivanje zagađenih površina u dimnjaku ili peći </w:t>
            </w:r>
          </w:p>
        </w:tc>
        <w:tc>
          <w:tcPr>
            <w:tcW w:w="748" w:type="dxa"/>
            <w:vAlign w:val="center"/>
          </w:tcPr>
          <w:p w14:paraId="3B342D3F" w14:textId="77777777" w:rsidR="004840C8" w:rsidRPr="00144568" w:rsidRDefault="004840C8" w:rsidP="004840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5BB8962A" w14:textId="0560F832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9,15</w:t>
            </w:r>
            <w:r w:rsidRPr="00AB01D5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1255" w:type="dxa"/>
            <w:gridSpan w:val="2"/>
            <w:vAlign w:val="center"/>
          </w:tcPr>
          <w:p w14:paraId="450091F1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9,15€</w:t>
            </w:r>
          </w:p>
        </w:tc>
      </w:tr>
      <w:tr w:rsidR="004840C8" w:rsidRPr="00144568" w14:paraId="561EB358" w14:textId="5ED1FC37" w:rsidTr="004840C8">
        <w:tc>
          <w:tcPr>
            <w:tcW w:w="709" w:type="dxa"/>
          </w:tcPr>
          <w:p w14:paraId="7CAA8DB3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3.19.</w:t>
            </w:r>
          </w:p>
        </w:tc>
        <w:tc>
          <w:tcPr>
            <w:tcW w:w="7020" w:type="dxa"/>
          </w:tcPr>
          <w:p w14:paraId="360B0988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sabirališta čađe</w:t>
            </w:r>
          </w:p>
        </w:tc>
        <w:tc>
          <w:tcPr>
            <w:tcW w:w="748" w:type="dxa"/>
            <w:vAlign w:val="center"/>
          </w:tcPr>
          <w:p w14:paraId="607989D6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31A9B202" w14:textId="544240B8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2,99 €</w:t>
            </w:r>
          </w:p>
        </w:tc>
        <w:tc>
          <w:tcPr>
            <w:tcW w:w="1255" w:type="dxa"/>
            <w:gridSpan w:val="2"/>
            <w:vAlign w:val="center"/>
          </w:tcPr>
          <w:p w14:paraId="38C5B774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2,99€</w:t>
            </w:r>
          </w:p>
        </w:tc>
      </w:tr>
      <w:tr w:rsidR="004840C8" w:rsidRPr="00144568" w14:paraId="6F18039F" w14:textId="1B3061EC" w:rsidTr="004840C8">
        <w:tc>
          <w:tcPr>
            <w:tcW w:w="709" w:type="dxa"/>
          </w:tcPr>
          <w:p w14:paraId="72D30EC8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3.20.</w:t>
            </w:r>
          </w:p>
        </w:tc>
        <w:tc>
          <w:tcPr>
            <w:tcW w:w="7020" w:type="dxa"/>
            <w:vAlign w:val="center"/>
          </w:tcPr>
          <w:p w14:paraId="25EB0A5D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Odštopavanje dimnjaka </w:t>
            </w:r>
          </w:p>
        </w:tc>
        <w:tc>
          <w:tcPr>
            <w:tcW w:w="748" w:type="dxa"/>
            <w:vAlign w:val="center"/>
          </w:tcPr>
          <w:p w14:paraId="44F9676E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  <w:vAlign w:val="center"/>
          </w:tcPr>
          <w:p w14:paraId="2F01B20A" w14:textId="0124CB0C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3,97 €</w:t>
            </w:r>
          </w:p>
        </w:tc>
        <w:tc>
          <w:tcPr>
            <w:tcW w:w="1255" w:type="dxa"/>
            <w:gridSpan w:val="2"/>
            <w:vAlign w:val="center"/>
          </w:tcPr>
          <w:p w14:paraId="2A2958C7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3,97€</w:t>
            </w:r>
          </w:p>
        </w:tc>
      </w:tr>
      <w:tr w:rsidR="004840C8" w:rsidRPr="00144568" w14:paraId="7F2E8DD5" w14:textId="27188025" w:rsidTr="004840C8">
        <w:tc>
          <w:tcPr>
            <w:tcW w:w="709" w:type="dxa"/>
          </w:tcPr>
          <w:p w14:paraId="074FCA60" w14:textId="77777777" w:rsidR="004840C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3.21.</w:t>
            </w:r>
          </w:p>
        </w:tc>
        <w:tc>
          <w:tcPr>
            <w:tcW w:w="7020" w:type="dxa"/>
          </w:tcPr>
          <w:p w14:paraId="1B136FA9" w14:textId="77777777" w:rsidR="004840C8" w:rsidRPr="00144568" w:rsidRDefault="004840C8" w:rsidP="009555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Zaštita kotlova od korozije (s materijalom)</w:t>
            </w:r>
          </w:p>
        </w:tc>
        <w:tc>
          <w:tcPr>
            <w:tcW w:w="748" w:type="dxa"/>
          </w:tcPr>
          <w:p w14:paraId="53AF755E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</w:t>
            </w:r>
          </w:p>
        </w:tc>
        <w:tc>
          <w:tcPr>
            <w:tcW w:w="1425" w:type="dxa"/>
            <w:gridSpan w:val="2"/>
            <w:vAlign w:val="center"/>
          </w:tcPr>
          <w:p w14:paraId="0D368239" w14:textId="39B5C918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0,69 €</w:t>
            </w:r>
          </w:p>
        </w:tc>
        <w:tc>
          <w:tcPr>
            <w:tcW w:w="1247" w:type="dxa"/>
            <w:vAlign w:val="center"/>
          </w:tcPr>
          <w:p w14:paraId="71F8D59E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0,69€</w:t>
            </w:r>
          </w:p>
        </w:tc>
      </w:tr>
      <w:tr w:rsidR="004840C8" w:rsidRPr="00144568" w14:paraId="195394AF" w14:textId="355721A9" w:rsidTr="004840C8">
        <w:tc>
          <w:tcPr>
            <w:tcW w:w="709" w:type="dxa"/>
          </w:tcPr>
          <w:p w14:paraId="38042F5F" w14:textId="77777777" w:rsidR="004840C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3.22.</w:t>
            </w:r>
          </w:p>
        </w:tc>
        <w:tc>
          <w:tcPr>
            <w:tcW w:w="7020" w:type="dxa"/>
          </w:tcPr>
          <w:p w14:paraId="139A2741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Mjerenje dimnih emisija sa izdavanjem nalaza </w:t>
            </w:r>
          </w:p>
        </w:tc>
        <w:tc>
          <w:tcPr>
            <w:tcW w:w="748" w:type="dxa"/>
          </w:tcPr>
          <w:p w14:paraId="1BE0B6FE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</w:t>
            </w:r>
          </w:p>
        </w:tc>
        <w:tc>
          <w:tcPr>
            <w:tcW w:w="1425" w:type="dxa"/>
            <w:gridSpan w:val="2"/>
            <w:vAlign w:val="center"/>
          </w:tcPr>
          <w:p w14:paraId="16D8E19A" w14:textId="5F5D256D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0,49 €</w:t>
            </w:r>
          </w:p>
        </w:tc>
        <w:tc>
          <w:tcPr>
            <w:tcW w:w="1247" w:type="dxa"/>
            <w:vAlign w:val="center"/>
          </w:tcPr>
          <w:p w14:paraId="6AB31E05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0,49€</w:t>
            </w:r>
          </w:p>
        </w:tc>
      </w:tr>
      <w:tr w:rsidR="004840C8" w:rsidRPr="00144568" w14:paraId="710393AF" w14:textId="60F1BC99" w:rsidTr="004840C8">
        <w:tc>
          <w:tcPr>
            <w:tcW w:w="709" w:type="dxa"/>
          </w:tcPr>
          <w:p w14:paraId="367BB8D8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3.23.</w:t>
            </w:r>
          </w:p>
        </w:tc>
        <w:tc>
          <w:tcPr>
            <w:tcW w:w="7020" w:type="dxa"/>
          </w:tcPr>
          <w:p w14:paraId="436F03F2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Kontrola dimnjaka, priključnih cijevi i plinskog trošila mjernim uređajem </w:t>
            </w:r>
          </w:p>
        </w:tc>
        <w:tc>
          <w:tcPr>
            <w:tcW w:w="748" w:type="dxa"/>
          </w:tcPr>
          <w:p w14:paraId="14F72DB6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25" w:type="dxa"/>
            <w:gridSpan w:val="2"/>
            <w:vAlign w:val="center"/>
          </w:tcPr>
          <w:p w14:paraId="69A16DF1" w14:textId="56A3F696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5,83 €</w:t>
            </w:r>
          </w:p>
        </w:tc>
        <w:tc>
          <w:tcPr>
            <w:tcW w:w="1247" w:type="dxa"/>
            <w:vAlign w:val="center"/>
          </w:tcPr>
          <w:p w14:paraId="34DD28ED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5,83€</w:t>
            </w:r>
          </w:p>
        </w:tc>
      </w:tr>
      <w:tr w:rsidR="004840C8" w:rsidRPr="00144568" w14:paraId="1BD631E0" w14:textId="11A6D625" w:rsidTr="004840C8">
        <w:tc>
          <w:tcPr>
            <w:tcW w:w="709" w:type="dxa"/>
          </w:tcPr>
          <w:p w14:paraId="31459850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3.24.</w:t>
            </w:r>
          </w:p>
        </w:tc>
        <w:tc>
          <w:tcPr>
            <w:tcW w:w="7020" w:type="dxa"/>
            <w:vAlign w:val="center"/>
          </w:tcPr>
          <w:p w14:paraId="55F0F2BA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peći, kotlova, trošila mjernim uređajem</w:t>
            </w:r>
          </w:p>
        </w:tc>
        <w:tc>
          <w:tcPr>
            <w:tcW w:w="748" w:type="dxa"/>
            <w:vAlign w:val="center"/>
          </w:tcPr>
          <w:p w14:paraId="179CB638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25" w:type="dxa"/>
            <w:gridSpan w:val="2"/>
            <w:vAlign w:val="center"/>
          </w:tcPr>
          <w:p w14:paraId="7207445A" w14:textId="7F21A1E0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7,99 €</w:t>
            </w:r>
          </w:p>
        </w:tc>
        <w:tc>
          <w:tcPr>
            <w:tcW w:w="1247" w:type="dxa"/>
            <w:vAlign w:val="center"/>
          </w:tcPr>
          <w:p w14:paraId="48720516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7,99€</w:t>
            </w:r>
          </w:p>
        </w:tc>
      </w:tr>
      <w:tr w:rsidR="004840C8" w:rsidRPr="00144568" w14:paraId="41880017" w14:textId="0683124E" w:rsidTr="004840C8">
        <w:tc>
          <w:tcPr>
            <w:tcW w:w="709" w:type="dxa"/>
          </w:tcPr>
          <w:p w14:paraId="0344178D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020" w:type="dxa"/>
            <w:vAlign w:val="center"/>
          </w:tcPr>
          <w:p w14:paraId="66482009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IZRADA STRUČNOG NALAZA ZA UPORABU</w:t>
            </w:r>
          </w:p>
        </w:tc>
        <w:tc>
          <w:tcPr>
            <w:tcW w:w="748" w:type="dxa"/>
            <w:vAlign w:val="center"/>
          </w:tcPr>
          <w:p w14:paraId="7801F2BA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7DC9CB45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Align w:val="center"/>
          </w:tcPr>
          <w:p w14:paraId="6D61F441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840C8" w:rsidRPr="00144568" w14:paraId="70FCB9F2" w14:textId="51645885" w:rsidTr="004840C8">
        <w:tc>
          <w:tcPr>
            <w:tcW w:w="709" w:type="dxa"/>
          </w:tcPr>
          <w:p w14:paraId="19784D19" w14:textId="77777777" w:rsidR="004840C8" w:rsidRPr="00144568" w:rsidRDefault="004840C8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7020" w:type="dxa"/>
            <w:vAlign w:val="center"/>
          </w:tcPr>
          <w:p w14:paraId="37326A49" w14:textId="77777777" w:rsidR="004840C8" w:rsidRPr="00144568" w:rsidRDefault="004840C8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dimnjaka, priključnog ložišta i izrada stručnog nalaza sukladno Članku 20. Odluke o obavljanju dimnjačarskih poslova na području Grada Krapine (Službeni glasnik Grada Krapine 1/19)</w:t>
            </w:r>
          </w:p>
        </w:tc>
        <w:tc>
          <w:tcPr>
            <w:tcW w:w="748" w:type="dxa"/>
            <w:vAlign w:val="center"/>
          </w:tcPr>
          <w:p w14:paraId="242440D2" w14:textId="77777777" w:rsidR="004840C8" w:rsidRPr="00144568" w:rsidRDefault="004840C8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25" w:type="dxa"/>
            <w:gridSpan w:val="2"/>
            <w:vAlign w:val="center"/>
          </w:tcPr>
          <w:p w14:paraId="1DD78B03" w14:textId="0696CE11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35,99 €</w:t>
            </w:r>
          </w:p>
        </w:tc>
        <w:tc>
          <w:tcPr>
            <w:tcW w:w="1247" w:type="dxa"/>
            <w:vAlign w:val="center"/>
          </w:tcPr>
          <w:p w14:paraId="11A4CED8" w14:textId="77777777" w:rsidR="004840C8" w:rsidRPr="00144568" w:rsidRDefault="004840C8" w:rsidP="004840C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35,99€</w:t>
            </w:r>
          </w:p>
        </w:tc>
      </w:tr>
    </w:tbl>
    <w:p w14:paraId="2A765A2C" w14:textId="77777777" w:rsidR="00144568" w:rsidRPr="00144568" w:rsidRDefault="00144568" w:rsidP="00144568">
      <w:pPr>
        <w:spacing w:after="0" w:line="240" w:lineRule="auto"/>
        <w:ind w:left="-180" w:right="-341"/>
        <w:jc w:val="both"/>
        <w:rPr>
          <w:rFonts w:ascii="Times New Roman" w:hAnsi="Times New Roman" w:cs="Times New Roman"/>
        </w:rPr>
      </w:pPr>
    </w:p>
    <w:p w14:paraId="196E1B22" w14:textId="77777777" w:rsidR="00144568" w:rsidRPr="00144568" w:rsidRDefault="00144568" w:rsidP="00144568">
      <w:pPr>
        <w:spacing w:after="0" w:line="240" w:lineRule="auto"/>
        <w:ind w:left="-180"/>
        <w:rPr>
          <w:rFonts w:ascii="Times New Roman" w:hAnsi="Times New Roman" w:cs="Times New Roman"/>
        </w:rPr>
      </w:pPr>
    </w:p>
    <w:tbl>
      <w:tblPr>
        <w:tblW w:w="10323" w:type="dxa"/>
        <w:tblLook w:val="01E0" w:firstRow="1" w:lastRow="1" w:firstColumn="1" w:lastColumn="1" w:noHBand="0" w:noVBand="0"/>
      </w:tblPr>
      <w:tblGrid>
        <w:gridCol w:w="4633"/>
        <w:gridCol w:w="5690"/>
      </w:tblGrid>
      <w:tr w:rsidR="00144568" w:rsidRPr="00144568" w14:paraId="68B5C232" w14:textId="77777777" w:rsidTr="0095553F">
        <w:trPr>
          <w:trHeight w:val="498"/>
        </w:trPr>
        <w:tc>
          <w:tcPr>
            <w:tcW w:w="4633" w:type="dxa"/>
            <w:vMerge w:val="restart"/>
          </w:tcPr>
          <w:p w14:paraId="3013B654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467939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A56F33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90" w:type="dxa"/>
            <w:vAlign w:val="center"/>
          </w:tcPr>
          <w:p w14:paraId="5EA7DC28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PONUDITELJ</w:t>
            </w:r>
            <w:r w:rsidR="00443A6F">
              <w:rPr>
                <w:rFonts w:ascii="Times New Roman" w:hAnsi="Times New Roman" w:cs="Times New Roman"/>
                <w:b/>
              </w:rPr>
              <w:t>/ZAJEDNICA PONUDITELJA</w:t>
            </w:r>
            <w:r w:rsidRPr="00144568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144568" w:rsidRPr="00144568" w14:paraId="21E3738F" w14:textId="77777777" w:rsidTr="0095553F">
        <w:trPr>
          <w:trHeight w:val="534"/>
        </w:trPr>
        <w:tc>
          <w:tcPr>
            <w:tcW w:w="4633" w:type="dxa"/>
            <w:vMerge/>
          </w:tcPr>
          <w:p w14:paraId="1FE7E5F0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90" w:type="dxa"/>
            <w:vAlign w:val="center"/>
          </w:tcPr>
          <w:p w14:paraId="1E6CDFA3" w14:textId="77777777" w:rsidR="00144568" w:rsidRPr="00656F5A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656F5A">
              <w:rPr>
                <w:rFonts w:ascii="Times New Roman" w:hAnsi="Times New Roman" w:cs="Times New Roman"/>
                <w:u w:val="single"/>
              </w:rPr>
              <w:t>_______</w:t>
            </w:r>
            <w:r w:rsidR="00656F5A" w:rsidRPr="00656F5A">
              <w:rPr>
                <w:rFonts w:ascii="Times New Roman" w:hAnsi="Times New Roman" w:cs="Times New Roman"/>
                <w:u w:val="single"/>
              </w:rPr>
              <w:t>DANIJEL LEUŠTEK</w:t>
            </w:r>
          </w:p>
          <w:p w14:paraId="51CC3393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4568">
              <w:rPr>
                <w:rFonts w:ascii="Times New Roman" w:hAnsi="Times New Roman" w:cs="Times New Roman"/>
                <w:sz w:val="16"/>
                <w:szCs w:val="16"/>
              </w:rPr>
              <w:t>(ime i prezime ovlaštene osobe)</w:t>
            </w:r>
          </w:p>
        </w:tc>
      </w:tr>
      <w:tr w:rsidR="00144568" w:rsidRPr="00144568" w14:paraId="6933AD5D" w14:textId="77777777" w:rsidTr="0095553F">
        <w:trPr>
          <w:trHeight w:val="540"/>
        </w:trPr>
        <w:tc>
          <w:tcPr>
            <w:tcW w:w="4633" w:type="dxa"/>
            <w:vMerge/>
          </w:tcPr>
          <w:p w14:paraId="2DD4F0AB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90" w:type="dxa"/>
            <w:vAlign w:val="center"/>
          </w:tcPr>
          <w:p w14:paraId="5D21A10B" w14:textId="77777777" w:rsidR="00144568" w:rsidRPr="00144568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__________________________</w:t>
            </w:r>
          </w:p>
          <w:p w14:paraId="6E2C036D" w14:textId="77777777" w:rsidR="00144568" w:rsidRPr="00144568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4568">
              <w:rPr>
                <w:rFonts w:ascii="Times New Roman" w:hAnsi="Times New Roman" w:cs="Times New Roman"/>
                <w:sz w:val="16"/>
                <w:szCs w:val="16"/>
              </w:rPr>
              <w:t>(potpis ovlaštene osobe)</w:t>
            </w:r>
          </w:p>
          <w:p w14:paraId="298C6409" w14:textId="77777777" w:rsidR="00144568" w:rsidRPr="00144568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E6756E" w14:textId="77777777" w:rsidR="00144568" w:rsidRPr="00144568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m.p.</w:t>
            </w:r>
          </w:p>
        </w:tc>
      </w:tr>
      <w:tr w:rsidR="00144568" w:rsidRPr="00144568" w14:paraId="42F5CF4B" w14:textId="77777777" w:rsidTr="0095553F">
        <w:trPr>
          <w:trHeight w:val="194"/>
        </w:trPr>
        <w:tc>
          <w:tcPr>
            <w:tcW w:w="10323" w:type="dxa"/>
            <w:gridSpan w:val="2"/>
          </w:tcPr>
          <w:p w14:paraId="7E8EAFA9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B1E5579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5C1EC03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B87D5AD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1D3C98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AA58AD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B18CD4C" w14:textId="77777777" w:rsidR="00490841" w:rsidRPr="00144568" w:rsidRDefault="00490841" w:rsidP="00144568">
      <w:pPr>
        <w:spacing w:after="0" w:line="240" w:lineRule="auto"/>
        <w:rPr>
          <w:rFonts w:ascii="Times New Roman" w:hAnsi="Times New Roman" w:cs="Times New Roman"/>
        </w:rPr>
      </w:pPr>
    </w:p>
    <w:sectPr w:rsidR="00490841" w:rsidRPr="00144568" w:rsidSect="00443A6F">
      <w:headerReference w:type="default" r:id="rId6"/>
      <w:pgSz w:w="11906" w:h="16838"/>
      <w:pgMar w:top="62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1EC21" w14:textId="77777777" w:rsidR="00290F88" w:rsidRDefault="00290F88" w:rsidP="00144568">
      <w:pPr>
        <w:spacing w:after="0" w:line="240" w:lineRule="auto"/>
      </w:pPr>
      <w:r>
        <w:separator/>
      </w:r>
    </w:p>
  </w:endnote>
  <w:endnote w:type="continuationSeparator" w:id="0">
    <w:p w14:paraId="0AD13E33" w14:textId="77777777" w:rsidR="00290F88" w:rsidRDefault="00290F88" w:rsidP="0014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A1CF7" w14:textId="77777777" w:rsidR="00290F88" w:rsidRDefault="00290F88" w:rsidP="00144568">
      <w:pPr>
        <w:spacing w:after="0" w:line="240" w:lineRule="auto"/>
      </w:pPr>
      <w:r>
        <w:separator/>
      </w:r>
    </w:p>
  </w:footnote>
  <w:footnote w:type="continuationSeparator" w:id="0">
    <w:p w14:paraId="6C4EA1E9" w14:textId="77777777" w:rsidR="00290F88" w:rsidRDefault="00290F88" w:rsidP="00144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27CEB" w14:textId="77777777" w:rsidR="0095553F" w:rsidRDefault="0095553F">
    <w:pPr>
      <w:pStyle w:val="Zaglavlje"/>
      <w:rPr>
        <w:rFonts w:ascii="Times New Roman" w:hAnsi="Times New Roman" w:cs="Times New Roman"/>
        <w:sz w:val="16"/>
        <w:szCs w:val="16"/>
      </w:rPr>
    </w:pPr>
    <w:r w:rsidRPr="00144568">
      <w:rPr>
        <w:rFonts w:ascii="Times New Roman" w:hAnsi="Times New Roman" w:cs="Times New Roman"/>
        <w:sz w:val="16"/>
        <w:szCs w:val="16"/>
      </w:rPr>
      <w:t xml:space="preserve">Prilog br. </w:t>
    </w:r>
    <w:r w:rsidR="00A5622E">
      <w:rPr>
        <w:rFonts w:ascii="Times New Roman" w:hAnsi="Times New Roman" w:cs="Times New Roman"/>
        <w:sz w:val="16"/>
        <w:szCs w:val="16"/>
      </w:rPr>
      <w:t>2</w:t>
    </w:r>
    <w:r w:rsidRPr="00144568">
      <w:rPr>
        <w:rFonts w:ascii="Times New Roman" w:hAnsi="Times New Roman" w:cs="Times New Roman"/>
        <w:sz w:val="16"/>
        <w:szCs w:val="16"/>
      </w:rPr>
      <w:t>. – Cjenik dimnjačarskih usluga od ponuditelja</w:t>
    </w:r>
  </w:p>
  <w:p w14:paraId="431F01A3" w14:textId="77777777" w:rsidR="00443A6F" w:rsidRDefault="00443A6F">
    <w:pPr>
      <w:pStyle w:val="Zaglavlje"/>
      <w:rPr>
        <w:rFonts w:ascii="Times New Roman" w:hAnsi="Times New Roman" w:cs="Times New Roman"/>
        <w:sz w:val="16"/>
        <w:szCs w:val="16"/>
      </w:rPr>
    </w:pPr>
  </w:p>
  <w:p w14:paraId="178EA1E2" w14:textId="77777777" w:rsidR="00443A6F" w:rsidRDefault="00443A6F">
    <w:pPr>
      <w:pStyle w:val="Zaglavlje"/>
      <w:rPr>
        <w:rFonts w:ascii="Times New Roman" w:hAnsi="Times New Roman" w:cs="Times New Roman"/>
        <w:sz w:val="16"/>
        <w:szCs w:val="16"/>
      </w:rPr>
    </w:pPr>
  </w:p>
  <w:p w14:paraId="55E52282" w14:textId="77777777" w:rsidR="00443A6F" w:rsidRPr="00144568" w:rsidRDefault="00443A6F">
    <w:pPr>
      <w:pStyle w:val="Zaglavlje"/>
      <w:rPr>
        <w:rFonts w:ascii="Times New Roman" w:hAnsi="Times New Roman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568"/>
    <w:rsid w:val="000B22F4"/>
    <w:rsid w:val="00144568"/>
    <w:rsid w:val="001B3628"/>
    <w:rsid w:val="00290F88"/>
    <w:rsid w:val="002F67F1"/>
    <w:rsid w:val="0033109A"/>
    <w:rsid w:val="0037627B"/>
    <w:rsid w:val="003E412E"/>
    <w:rsid w:val="00443A6F"/>
    <w:rsid w:val="004442A3"/>
    <w:rsid w:val="00460534"/>
    <w:rsid w:val="004840C8"/>
    <w:rsid w:val="00490841"/>
    <w:rsid w:val="00493F3B"/>
    <w:rsid w:val="005B2380"/>
    <w:rsid w:val="00656F5A"/>
    <w:rsid w:val="006C4D6F"/>
    <w:rsid w:val="007F0700"/>
    <w:rsid w:val="00887618"/>
    <w:rsid w:val="0089193A"/>
    <w:rsid w:val="008C7107"/>
    <w:rsid w:val="0095553F"/>
    <w:rsid w:val="009631F0"/>
    <w:rsid w:val="00A5622E"/>
    <w:rsid w:val="00AB1DE8"/>
    <w:rsid w:val="00CD46C0"/>
    <w:rsid w:val="00D30339"/>
    <w:rsid w:val="00E54931"/>
    <w:rsid w:val="00E70E98"/>
    <w:rsid w:val="00E9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D289AE"/>
  <w15:docId w15:val="{DD0CD9F2-D87E-4A97-B9C6-BF4D1519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8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4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44568"/>
  </w:style>
  <w:style w:type="paragraph" w:styleId="Podnoje">
    <w:name w:val="footer"/>
    <w:basedOn w:val="Normal"/>
    <w:link w:val="PodnojeChar"/>
    <w:uiPriority w:val="99"/>
    <w:unhideWhenUsed/>
    <w:rsid w:val="0014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44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Hršak</dc:creator>
  <cp:lastModifiedBy>Korisnik</cp:lastModifiedBy>
  <cp:revision>10</cp:revision>
  <cp:lastPrinted>2026-09-24T14:20:00Z</cp:lastPrinted>
  <dcterms:created xsi:type="dcterms:W3CDTF">2023-01-11T11:45:00Z</dcterms:created>
  <dcterms:modified xsi:type="dcterms:W3CDTF">2026-09-25T10:54:00Z</dcterms:modified>
</cp:coreProperties>
</file>